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24" w:rsidRDefault="00CF2A64" w:rsidP="00DD5DED">
      <w:r>
        <w:tab/>
      </w:r>
      <w:r>
        <w:tab/>
      </w:r>
      <w:r w:rsidR="00376F24">
        <w:t>Муниципальное казенное общеобразовательное учреждение</w:t>
      </w:r>
    </w:p>
    <w:p w:rsidR="00376F24" w:rsidRDefault="00376F24" w:rsidP="00376F24">
      <w:pPr>
        <w:jc w:val="center"/>
      </w:pPr>
      <w:r>
        <w:t>«</w:t>
      </w:r>
      <w:proofErr w:type="spellStart"/>
      <w:r>
        <w:t>Смазневская</w:t>
      </w:r>
      <w:proofErr w:type="spellEnd"/>
      <w:r>
        <w:t xml:space="preserve"> средняя общеобразовательная школа»</w:t>
      </w:r>
    </w:p>
    <w:p w:rsidR="00376F24" w:rsidRDefault="00376F24" w:rsidP="00376F24">
      <w:pPr>
        <w:jc w:val="center"/>
      </w:pPr>
      <w:proofErr w:type="spellStart"/>
      <w:r>
        <w:t>Заринского</w:t>
      </w:r>
      <w:proofErr w:type="spellEnd"/>
      <w:r>
        <w:t xml:space="preserve"> района Алтайского края</w:t>
      </w:r>
    </w:p>
    <w:p w:rsidR="00A80B04" w:rsidRPr="008559C8" w:rsidRDefault="00A80B04" w:rsidP="00A80B04">
      <w:pPr>
        <w:jc w:val="center"/>
      </w:pPr>
      <w:r w:rsidRPr="008559C8">
        <w:t>ПРИКАЗ</w:t>
      </w:r>
    </w:p>
    <w:p w:rsidR="00A80B04" w:rsidRDefault="00A80B04" w:rsidP="00A80B04"/>
    <w:p w:rsidR="00A80B04" w:rsidRDefault="00F06DAC" w:rsidP="00A80B04">
      <w:r>
        <w:t>30</w:t>
      </w:r>
      <w:r w:rsidR="001B0865">
        <w:t>.08</w:t>
      </w:r>
      <w:r>
        <w:t>.2022</w:t>
      </w:r>
      <w:r w:rsidR="00A80B04" w:rsidRPr="008559C8">
        <w:t xml:space="preserve"> </w:t>
      </w:r>
      <w:r w:rsidR="00A80B04">
        <w:t xml:space="preserve">                                                                                                              №__</w:t>
      </w:r>
      <w:r w:rsidR="009A6943">
        <w:t>53</w:t>
      </w:r>
      <w:r w:rsidR="00A80B04">
        <w:t>___</w:t>
      </w:r>
    </w:p>
    <w:p w:rsidR="00A80B04" w:rsidRDefault="006258CF" w:rsidP="00A80B04">
      <w:r>
        <w:t xml:space="preserve">Об утверждении </w:t>
      </w:r>
      <w:proofErr w:type="gramStart"/>
      <w:r>
        <w:t>годового</w:t>
      </w:r>
      <w:proofErr w:type="gramEnd"/>
      <w:r>
        <w:t xml:space="preserve"> календарного</w:t>
      </w:r>
      <w:r w:rsidR="00A80B04">
        <w:t xml:space="preserve"> </w:t>
      </w:r>
    </w:p>
    <w:p w:rsidR="00A80B04" w:rsidRDefault="006258CF" w:rsidP="00A80B04">
      <w:r>
        <w:t>учебного</w:t>
      </w:r>
      <w:r w:rsidR="00A80B04">
        <w:t xml:space="preserve"> график</w:t>
      </w:r>
      <w:r>
        <w:t>а</w:t>
      </w:r>
      <w:r w:rsidR="00F06DAC">
        <w:t xml:space="preserve"> на  2022-2023</w:t>
      </w:r>
      <w:r w:rsidR="00A80B04">
        <w:t xml:space="preserve"> учебный год</w:t>
      </w:r>
    </w:p>
    <w:p w:rsidR="00A80B04" w:rsidRDefault="00A80B04" w:rsidP="00A80B04"/>
    <w:p w:rsidR="009E7FF7" w:rsidRDefault="00A80B04" w:rsidP="009E7FF7">
      <w:r>
        <w:t xml:space="preserve">На основании приказа  Комитета Администрации </w:t>
      </w:r>
      <w:proofErr w:type="spellStart"/>
      <w:r>
        <w:t>Заринского</w:t>
      </w:r>
      <w:proofErr w:type="spellEnd"/>
      <w:r>
        <w:t xml:space="preserve"> района по образованию и делам  молодежи </w:t>
      </w:r>
      <w:r w:rsidR="00F06DAC">
        <w:t>от 17.08.2022 № 112</w:t>
      </w:r>
      <w:r w:rsidR="001B0865">
        <w:t xml:space="preserve"> </w:t>
      </w:r>
      <w:r>
        <w:t xml:space="preserve"> « О</w:t>
      </w:r>
      <w:r w:rsidR="009E7FF7">
        <w:t xml:space="preserve">б </w:t>
      </w:r>
      <w:r w:rsidR="00F06DAC">
        <w:t xml:space="preserve"> организованном начале 2022- 2023 учебного года</w:t>
      </w:r>
      <w:r w:rsidR="009E7FF7">
        <w:t xml:space="preserve"> в образовательных организациях </w:t>
      </w:r>
      <w:proofErr w:type="spellStart"/>
      <w:r w:rsidR="009E7FF7">
        <w:t>Заринского</w:t>
      </w:r>
      <w:proofErr w:type="spellEnd"/>
      <w:r w:rsidR="009E7FF7">
        <w:t xml:space="preserve"> района»</w:t>
      </w:r>
    </w:p>
    <w:p w:rsidR="009E7FF7" w:rsidRDefault="009E7FF7" w:rsidP="009E7FF7">
      <w:r>
        <w:t>Приказываю</w:t>
      </w:r>
      <w:r w:rsidR="00C6728C">
        <w:t>:</w:t>
      </w:r>
    </w:p>
    <w:p w:rsidR="00376F24" w:rsidRPr="00C6728C" w:rsidRDefault="006258CF" w:rsidP="00C6728C">
      <w:pPr>
        <w:pStyle w:val="ab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Утвердить</w:t>
      </w:r>
      <w:r w:rsidR="009E7FF7">
        <w:rPr>
          <w:sz w:val="22"/>
          <w:szCs w:val="22"/>
        </w:rPr>
        <w:t xml:space="preserve"> годовой календарный</w:t>
      </w:r>
      <w:r w:rsidR="00C6728C">
        <w:rPr>
          <w:sz w:val="22"/>
          <w:szCs w:val="22"/>
        </w:rPr>
        <w:t xml:space="preserve"> учебный</w:t>
      </w:r>
      <w:r w:rsidR="009E7FF7">
        <w:rPr>
          <w:sz w:val="22"/>
          <w:szCs w:val="22"/>
        </w:rPr>
        <w:t xml:space="preserve"> график</w:t>
      </w:r>
      <w:r w:rsidR="00C6728C">
        <w:rPr>
          <w:sz w:val="22"/>
          <w:szCs w:val="22"/>
        </w:rPr>
        <w:t xml:space="preserve"> </w:t>
      </w:r>
      <w:r w:rsidR="00F06DAC">
        <w:rPr>
          <w:sz w:val="22"/>
          <w:szCs w:val="22"/>
        </w:rPr>
        <w:t xml:space="preserve">на 2022-2023 </w:t>
      </w:r>
      <w:r w:rsidR="00376F24" w:rsidRPr="00C6728C">
        <w:rPr>
          <w:sz w:val="22"/>
          <w:szCs w:val="22"/>
        </w:rPr>
        <w:t xml:space="preserve"> учебный год</w:t>
      </w:r>
      <w:r w:rsidR="00C6728C" w:rsidRPr="00B47CEC">
        <w:t>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"/>
        <w:gridCol w:w="1862"/>
        <w:gridCol w:w="1538"/>
        <w:gridCol w:w="1489"/>
        <w:gridCol w:w="1661"/>
        <w:gridCol w:w="2146"/>
      </w:tblGrid>
      <w:tr w:rsidR="000F3234" w:rsidRPr="00292516" w:rsidTr="00564195">
        <w:tc>
          <w:tcPr>
            <w:tcW w:w="591" w:type="pct"/>
            <w:shd w:val="clear" w:color="auto" w:fill="auto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</w:tcPr>
          <w:p w:rsidR="000F3234" w:rsidRPr="00292516" w:rsidRDefault="000F3234" w:rsidP="0056419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92516">
              <w:rPr>
                <w:b/>
                <w:bCs/>
              </w:rPr>
              <w:t>Четверти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</w:tcPr>
          <w:p w:rsidR="000F3234" w:rsidRPr="00292516" w:rsidRDefault="000F3234" w:rsidP="0056419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32BEE">
              <w:rPr>
                <w:b/>
                <w:bCs/>
                <w:sz w:val="18"/>
              </w:rPr>
              <w:t>Продолжительность учебной четверти</w:t>
            </w:r>
          </w:p>
        </w:tc>
        <w:tc>
          <w:tcPr>
            <w:tcW w:w="780" w:type="pct"/>
            <w:shd w:val="clear" w:color="auto" w:fill="auto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</w:tcPr>
          <w:p w:rsidR="000F3234" w:rsidRPr="00292516" w:rsidRDefault="000F3234" w:rsidP="0056419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92516">
              <w:rPr>
                <w:b/>
                <w:bCs/>
              </w:rPr>
              <w:t>Количество учебных недель</w:t>
            </w:r>
          </w:p>
        </w:tc>
        <w:tc>
          <w:tcPr>
            <w:tcW w:w="755" w:type="pct"/>
            <w:shd w:val="clear" w:color="auto" w:fill="auto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</w:tcPr>
          <w:p w:rsidR="000F3234" w:rsidRPr="00292516" w:rsidRDefault="000F3234" w:rsidP="0056419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92516">
              <w:rPr>
                <w:b/>
                <w:bCs/>
              </w:rPr>
              <w:t>Каникулы</w:t>
            </w:r>
          </w:p>
        </w:tc>
        <w:tc>
          <w:tcPr>
            <w:tcW w:w="842" w:type="pct"/>
            <w:shd w:val="clear" w:color="auto" w:fill="auto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</w:tcPr>
          <w:p w:rsidR="000F3234" w:rsidRPr="00292516" w:rsidRDefault="000F3234" w:rsidP="0056419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92516">
              <w:rPr>
                <w:b/>
                <w:bCs/>
              </w:rPr>
              <w:t>Количество дней каникул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</w:tcPr>
          <w:p w:rsidR="000F3234" w:rsidRPr="00292516" w:rsidRDefault="000F3234" w:rsidP="0056419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292516">
              <w:rPr>
                <w:b/>
                <w:bCs/>
              </w:rPr>
              <w:t>Дополнительные каникулы</w:t>
            </w:r>
            <w:r w:rsidRPr="00292516">
              <w:rPr>
                <w:b/>
                <w:bCs/>
              </w:rPr>
              <w:br/>
              <w:t>для обучающихся</w:t>
            </w:r>
            <w:r w:rsidRPr="00292516">
              <w:rPr>
                <w:b/>
                <w:bCs/>
              </w:rPr>
              <w:br/>
              <w:t xml:space="preserve">1 классов </w:t>
            </w:r>
          </w:p>
        </w:tc>
      </w:tr>
      <w:tr w:rsidR="000F3234" w:rsidRPr="00292516" w:rsidTr="00564195">
        <w:tc>
          <w:tcPr>
            <w:tcW w:w="591" w:type="pct"/>
            <w:shd w:val="clear" w:color="auto" w:fill="auto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</w:tcPr>
          <w:p w:rsidR="000F3234" w:rsidRPr="00292516" w:rsidRDefault="000F3234" w:rsidP="00564195">
            <w:pPr>
              <w:pStyle w:val="a3"/>
              <w:spacing w:before="0" w:beforeAutospacing="0" w:after="0" w:afterAutospacing="0" w:line="360" w:lineRule="atLeast"/>
            </w:pPr>
            <w:r w:rsidRPr="00292516">
              <w:t>1 четверть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</w:tcPr>
          <w:p w:rsidR="000F3234" w:rsidRPr="00292516" w:rsidRDefault="000F3234" w:rsidP="00564195">
            <w:pPr>
              <w:pStyle w:val="a3"/>
              <w:spacing w:before="0" w:beforeAutospacing="0" w:after="0" w:afterAutospacing="0" w:line="360" w:lineRule="atLeast"/>
            </w:pPr>
            <w:r w:rsidRPr="00292516">
              <w:t>0</w:t>
            </w:r>
            <w:r w:rsidR="00F06DAC">
              <w:t>1.09.2022</w:t>
            </w:r>
            <w:r w:rsidRPr="00292516">
              <w:t xml:space="preserve"> – </w:t>
            </w:r>
            <w:r w:rsidR="00F06DAC">
              <w:t>28</w:t>
            </w:r>
            <w:r w:rsidRPr="00292516">
              <w:t>.1</w:t>
            </w:r>
            <w:r>
              <w:t>0</w:t>
            </w:r>
            <w:r w:rsidRPr="00292516">
              <w:t>.20</w:t>
            </w:r>
            <w:r w:rsidR="00F06DAC">
              <w:t>22</w:t>
            </w:r>
          </w:p>
        </w:tc>
        <w:tc>
          <w:tcPr>
            <w:tcW w:w="780" w:type="pct"/>
            <w:shd w:val="clear" w:color="auto" w:fill="auto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</w:tcPr>
          <w:p w:rsidR="000F3234" w:rsidRPr="00292516" w:rsidRDefault="000F3234" w:rsidP="00564195">
            <w:pPr>
              <w:pStyle w:val="a3"/>
              <w:spacing w:before="0" w:beforeAutospacing="0" w:after="0" w:afterAutospacing="0" w:line="360" w:lineRule="atLeast"/>
            </w:pPr>
            <w:r>
              <w:t>8</w:t>
            </w:r>
            <w:r w:rsidRPr="00292516">
              <w:t xml:space="preserve"> недель</w:t>
            </w:r>
          </w:p>
        </w:tc>
        <w:tc>
          <w:tcPr>
            <w:tcW w:w="755" w:type="pct"/>
            <w:shd w:val="clear" w:color="auto" w:fill="auto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</w:tcPr>
          <w:p w:rsidR="000F3234" w:rsidRPr="00292516" w:rsidRDefault="000F3234" w:rsidP="00A80B04">
            <w:pPr>
              <w:pStyle w:val="a3"/>
              <w:spacing w:before="0" w:beforeAutospacing="0" w:after="0" w:afterAutospacing="0" w:line="360" w:lineRule="atLeast"/>
            </w:pPr>
            <w:r w:rsidRPr="00292516">
              <w:t xml:space="preserve">Осенние </w:t>
            </w:r>
            <w:r w:rsidR="00F06DAC">
              <w:t>29</w:t>
            </w:r>
            <w:r w:rsidRPr="00292516">
              <w:t>.1</w:t>
            </w:r>
            <w:r>
              <w:t>0</w:t>
            </w:r>
            <w:r w:rsidR="00F06DAC">
              <w:t>.2022</w:t>
            </w:r>
            <w:r w:rsidRPr="00292516">
              <w:t xml:space="preserve"> – 0</w:t>
            </w:r>
            <w:r w:rsidR="00F06DAC">
              <w:t>6</w:t>
            </w:r>
            <w:r w:rsidRPr="00292516">
              <w:t>.11.20</w:t>
            </w:r>
            <w:r w:rsidR="00F06DAC">
              <w:t>22</w:t>
            </w:r>
          </w:p>
        </w:tc>
        <w:tc>
          <w:tcPr>
            <w:tcW w:w="842" w:type="pct"/>
            <w:shd w:val="clear" w:color="auto" w:fill="auto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</w:tcPr>
          <w:p w:rsidR="000F3234" w:rsidRPr="00292516" w:rsidRDefault="00F06DAC" w:rsidP="00564195">
            <w:pPr>
              <w:pStyle w:val="a3"/>
              <w:spacing w:before="0" w:beforeAutospacing="0" w:after="0" w:afterAutospacing="0" w:line="360" w:lineRule="atLeast"/>
            </w:pPr>
            <w:r>
              <w:t>9</w:t>
            </w:r>
            <w:r w:rsidR="000F3234">
              <w:t xml:space="preserve"> </w:t>
            </w:r>
            <w:r w:rsidR="000F3234" w:rsidRPr="00292516">
              <w:t>дней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</w:tcPr>
          <w:p w:rsidR="000F3234" w:rsidRPr="00292516" w:rsidRDefault="000F3234" w:rsidP="00564195">
            <w:pPr>
              <w:pStyle w:val="a3"/>
              <w:spacing w:before="0" w:beforeAutospacing="0" w:after="0" w:afterAutospacing="0" w:line="360" w:lineRule="atLeast"/>
            </w:pPr>
            <w:r w:rsidRPr="00292516">
              <w:t>-</w:t>
            </w:r>
          </w:p>
        </w:tc>
      </w:tr>
      <w:tr w:rsidR="000F3234" w:rsidRPr="00292516" w:rsidTr="00564195">
        <w:tc>
          <w:tcPr>
            <w:tcW w:w="591" w:type="pct"/>
            <w:shd w:val="clear" w:color="auto" w:fill="auto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</w:tcPr>
          <w:p w:rsidR="000F3234" w:rsidRPr="00292516" w:rsidRDefault="000F3234" w:rsidP="00564195">
            <w:pPr>
              <w:pStyle w:val="a3"/>
              <w:spacing w:before="0" w:beforeAutospacing="0" w:after="0" w:afterAutospacing="0" w:line="360" w:lineRule="atLeast"/>
            </w:pPr>
            <w:r w:rsidRPr="00292516">
              <w:t>2 четверть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</w:tcPr>
          <w:p w:rsidR="000F3234" w:rsidRPr="00292516" w:rsidRDefault="00F06DAC" w:rsidP="00861710">
            <w:pPr>
              <w:pStyle w:val="a3"/>
              <w:spacing w:before="0" w:beforeAutospacing="0" w:after="0" w:afterAutospacing="0" w:line="360" w:lineRule="atLeast"/>
            </w:pPr>
            <w:r>
              <w:t>07.11.2022</w:t>
            </w:r>
            <w:r w:rsidR="000F3234" w:rsidRPr="00292516">
              <w:t xml:space="preserve"> – 2</w:t>
            </w:r>
            <w:r w:rsidR="005F0458">
              <w:t>8</w:t>
            </w:r>
            <w:r w:rsidR="000F3234" w:rsidRPr="00292516">
              <w:t>.12.20</w:t>
            </w:r>
            <w:r>
              <w:t>22</w:t>
            </w:r>
          </w:p>
        </w:tc>
        <w:tc>
          <w:tcPr>
            <w:tcW w:w="780" w:type="pct"/>
            <w:shd w:val="clear" w:color="auto" w:fill="auto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</w:tcPr>
          <w:p w:rsidR="000F3234" w:rsidRPr="00292516" w:rsidRDefault="00F06DAC" w:rsidP="00564195">
            <w:pPr>
              <w:pStyle w:val="a3"/>
              <w:spacing w:before="0" w:beforeAutospacing="0" w:after="0" w:afterAutospacing="0" w:line="360" w:lineRule="atLeast"/>
            </w:pPr>
            <w:r>
              <w:t>8</w:t>
            </w:r>
            <w:r w:rsidR="000F3234" w:rsidRPr="00292516">
              <w:t xml:space="preserve"> недель</w:t>
            </w:r>
          </w:p>
        </w:tc>
        <w:tc>
          <w:tcPr>
            <w:tcW w:w="755" w:type="pct"/>
            <w:shd w:val="clear" w:color="auto" w:fill="auto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</w:tcPr>
          <w:p w:rsidR="000F3234" w:rsidRPr="00292516" w:rsidRDefault="000F3234" w:rsidP="00564195">
            <w:pPr>
              <w:pStyle w:val="a3"/>
              <w:spacing w:before="0" w:beforeAutospacing="0" w:after="0" w:afterAutospacing="0" w:line="360" w:lineRule="atLeast"/>
            </w:pPr>
            <w:r w:rsidRPr="00292516">
              <w:t xml:space="preserve">Зимние </w:t>
            </w:r>
            <w:r w:rsidR="00861710">
              <w:t>29</w:t>
            </w:r>
            <w:r w:rsidR="00F06DAC">
              <w:t>.12.2022– 08</w:t>
            </w:r>
            <w:r w:rsidRPr="00292516">
              <w:t>.01.20</w:t>
            </w:r>
            <w:r w:rsidR="00861710">
              <w:t>2</w:t>
            </w:r>
            <w:r w:rsidR="00F06DAC">
              <w:t>2</w:t>
            </w:r>
          </w:p>
        </w:tc>
        <w:tc>
          <w:tcPr>
            <w:tcW w:w="842" w:type="pct"/>
            <w:shd w:val="clear" w:color="auto" w:fill="auto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</w:tcPr>
          <w:p w:rsidR="000F3234" w:rsidRPr="00292516" w:rsidRDefault="000F3234" w:rsidP="00564195">
            <w:pPr>
              <w:pStyle w:val="a3"/>
              <w:spacing w:before="0" w:beforeAutospacing="0" w:after="0" w:afterAutospacing="0" w:line="360" w:lineRule="atLeast"/>
            </w:pPr>
            <w:r w:rsidRPr="00292516">
              <w:t>1</w:t>
            </w:r>
            <w:r w:rsidR="00F06DAC">
              <w:t>1</w:t>
            </w:r>
            <w:r w:rsidRPr="00292516">
              <w:t xml:space="preserve"> дней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</w:tcPr>
          <w:p w:rsidR="000F3234" w:rsidRPr="00292516" w:rsidRDefault="000F3234" w:rsidP="00564195">
            <w:pPr>
              <w:pStyle w:val="a3"/>
              <w:spacing w:before="0" w:beforeAutospacing="0" w:after="0" w:afterAutospacing="0" w:line="360" w:lineRule="atLeast"/>
            </w:pPr>
            <w:r w:rsidRPr="00292516">
              <w:t>-</w:t>
            </w:r>
          </w:p>
        </w:tc>
      </w:tr>
      <w:tr w:rsidR="000F3234" w:rsidRPr="00292516" w:rsidTr="00564195">
        <w:tc>
          <w:tcPr>
            <w:tcW w:w="591" w:type="pct"/>
            <w:shd w:val="clear" w:color="auto" w:fill="auto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</w:tcPr>
          <w:p w:rsidR="000F3234" w:rsidRPr="00292516" w:rsidRDefault="000F3234" w:rsidP="00564195">
            <w:pPr>
              <w:pStyle w:val="a3"/>
              <w:spacing w:before="0" w:beforeAutospacing="0" w:after="0" w:afterAutospacing="0" w:line="360" w:lineRule="atLeast"/>
            </w:pPr>
            <w:r w:rsidRPr="00292516">
              <w:t>3 четверть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</w:tcPr>
          <w:p w:rsidR="000F3234" w:rsidRPr="00292516" w:rsidRDefault="00F06DAC" w:rsidP="00564195">
            <w:pPr>
              <w:pStyle w:val="a3"/>
              <w:spacing w:before="0" w:beforeAutospacing="0" w:after="0" w:afterAutospacing="0" w:line="360" w:lineRule="atLeast"/>
            </w:pPr>
            <w:r>
              <w:t>09.01.2023 – 23</w:t>
            </w:r>
            <w:r w:rsidR="000F3234" w:rsidRPr="00292516">
              <w:t>.03.20</w:t>
            </w:r>
            <w:r w:rsidR="00861710">
              <w:t>2</w:t>
            </w:r>
            <w:r>
              <w:t>3</w:t>
            </w:r>
          </w:p>
        </w:tc>
        <w:tc>
          <w:tcPr>
            <w:tcW w:w="780" w:type="pct"/>
            <w:shd w:val="clear" w:color="auto" w:fill="auto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</w:tcPr>
          <w:p w:rsidR="000F3234" w:rsidRPr="00292516" w:rsidRDefault="00F06DAC" w:rsidP="00564195">
            <w:pPr>
              <w:pStyle w:val="a3"/>
              <w:spacing w:before="0" w:beforeAutospacing="0" w:after="0" w:afterAutospacing="0" w:line="360" w:lineRule="atLeast"/>
            </w:pPr>
            <w:r>
              <w:t>11</w:t>
            </w:r>
            <w:r w:rsidR="000F3234" w:rsidRPr="00292516">
              <w:t xml:space="preserve"> недель</w:t>
            </w:r>
          </w:p>
        </w:tc>
        <w:tc>
          <w:tcPr>
            <w:tcW w:w="755" w:type="pct"/>
            <w:shd w:val="clear" w:color="auto" w:fill="auto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</w:tcPr>
          <w:p w:rsidR="000F3234" w:rsidRDefault="000F3234" w:rsidP="00564195">
            <w:pPr>
              <w:pStyle w:val="a3"/>
              <w:spacing w:before="0" w:beforeAutospacing="0" w:after="0" w:afterAutospacing="0" w:line="360" w:lineRule="atLeast"/>
            </w:pPr>
            <w:r>
              <w:t>Весенние</w:t>
            </w:r>
          </w:p>
          <w:p w:rsidR="000F3234" w:rsidRDefault="00F06DAC" w:rsidP="00564195">
            <w:pPr>
              <w:pStyle w:val="a3"/>
              <w:spacing w:before="0" w:beforeAutospacing="0" w:after="0" w:afterAutospacing="0" w:line="360" w:lineRule="atLeast"/>
            </w:pPr>
            <w:r>
              <w:t>24.03.2023</w:t>
            </w:r>
            <w:r w:rsidR="000F3234">
              <w:t>-</w:t>
            </w:r>
          </w:p>
          <w:p w:rsidR="000F3234" w:rsidRPr="00292516" w:rsidRDefault="00F06DAC" w:rsidP="00564195">
            <w:pPr>
              <w:pStyle w:val="a3"/>
              <w:spacing w:before="0" w:beforeAutospacing="0" w:after="0" w:afterAutospacing="0" w:line="360" w:lineRule="atLeast"/>
            </w:pPr>
            <w:r>
              <w:t xml:space="preserve"> 02.04</w:t>
            </w:r>
            <w:r w:rsidR="000F3234">
              <w:t>.20</w:t>
            </w:r>
            <w:r w:rsidR="00861710">
              <w:t>2</w:t>
            </w:r>
            <w:r>
              <w:t>3</w:t>
            </w:r>
          </w:p>
        </w:tc>
        <w:tc>
          <w:tcPr>
            <w:tcW w:w="842" w:type="pct"/>
            <w:shd w:val="clear" w:color="auto" w:fill="auto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</w:tcPr>
          <w:p w:rsidR="000F3234" w:rsidRPr="00292516" w:rsidRDefault="00F06DAC" w:rsidP="00564195">
            <w:pPr>
              <w:pStyle w:val="a3"/>
              <w:spacing w:before="0" w:beforeAutospacing="0" w:after="0" w:afterAutospacing="0" w:line="360" w:lineRule="atLeast"/>
            </w:pPr>
            <w:r>
              <w:t>9</w:t>
            </w:r>
            <w:r w:rsidR="000F3234" w:rsidRPr="00292516">
              <w:t xml:space="preserve"> дней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</w:tcPr>
          <w:p w:rsidR="000F3234" w:rsidRPr="00292516" w:rsidRDefault="00F06DAC" w:rsidP="00564195">
            <w:pPr>
              <w:pStyle w:val="a3"/>
              <w:spacing w:before="0" w:beforeAutospacing="0" w:after="0" w:afterAutospacing="0" w:line="360" w:lineRule="atLeast"/>
            </w:pPr>
            <w:r>
              <w:t>с 13 февраля по 29 февраля 2023</w:t>
            </w:r>
            <w:r w:rsidR="000F3234" w:rsidRPr="00025A85">
              <w:t xml:space="preserve"> г. (7 дней);</w:t>
            </w:r>
          </w:p>
        </w:tc>
      </w:tr>
      <w:tr w:rsidR="000F3234" w:rsidRPr="00292516" w:rsidTr="00564195">
        <w:tc>
          <w:tcPr>
            <w:tcW w:w="591" w:type="pct"/>
            <w:shd w:val="clear" w:color="auto" w:fill="auto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</w:tcPr>
          <w:p w:rsidR="000F3234" w:rsidRPr="00292516" w:rsidRDefault="000F3234" w:rsidP="00564195">
            <w:pPr>
              <w:pStyle w:val="a3"/>
              <w:spacing w:before="0" w:beforeAutospacing="0" w:after="0" w:afterAutospacing="0" w:line="360" w:lineRule="atLeast"/>
            </w:pPr>
            <w:r w:rsidRPr="00292516">
              <w:t>4 четверть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</w:tcPr>
          <w:p w:rsidR="000F3234" w:rsidRPr="00292516" w:rsidRDefault="00F06DAC" w:rsidP="00564195">
            <w:pPr>
              <w:pStyle w:val="a3"/>
              <w:spacing w:before="0" w:beforeAutospacing="0" w:after="0" w:afterAutospacing="0" w:line="360" w:lineRule="atLeast"/>
            </w:pPr>
            <w:r>
              <w:t>03</w:t>
            </w:r>
            <w:r w:rsidR="000F3234" w:rsidRPr="00292516">
              <w:t>.0</w:t>
            </w:r>
            <w:r>
              <w:t>4.2023</w:t>
            </w:r>
            <w:r w:rsidR="00B1099E">
              <w:t xml:space="preserve"> – 31</w:t>
            </w:r>
            <w:r w:rsidR="000F3234">
              <w:t>.05</w:t>
            </w:r>
            <w:r w:rsidR="000F3234" w:rsidRPr="00292516">
              <w:t>.20</w:t>
            </w:r>
            <w:r>
              <w:t>23</w:t>
            </w:r>
          </w:p>
        </w:tc>
        <w:tc>
          <w:tcPr>
            <w:tcW w:w="780" w:type="pct"/>
            <w:shd w:val="clear" w:color="auto" w:fill="auto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</w:tcPr>
          <w:p w:rsidR="000F3234" w:rsidRPr="00292516" w:rsidRDefault="00F06DAC" w:rsidP="00564195">
            <w:pPr>
              <w:pStyle w:val="a3"/>
              <w:spacing w:before="0" w:beforeAutospacing="0" w:after="0" w:afterAutospacing="0" w:line="360" w:lineRule="atLeast"/>
            </w:pPr>
            <w:r>
              <w:t>8</w:t>
            </w:r>
            <w:r w:rsidR="000F3234">
              <w:t xml:space="preserve"> </w:t>
            </w:r>
            <w:r w:rsidR="000F3234" w:rsidRPr="00292516">
              <w:t>недель</w:t>
            </w:r>
          </w:p>
        </w:tc>
        <w:tc>
          <w:tcPr>
            <w:tcW w:w="755" w:type="pct"/>
            <w:shd w:val="clear" w:color="auto" w:fill="auto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</w:tcPr>
          <w:p w:rsidR="000F3234" w:rsidRPr="00292516" w:rsidRDefault="000F3234" w:rsidP="00564195">
            <w:pPr>
              <w:pStyle w:val="a3"/>
              <w:spacing w:before="0" w:beforeAutospacing="0" w:after="0" w:afterAutospacing="0" w:line="360" w:lineRule="atLeast"/>
            </w:pPr>
            <w:r w:rsidRPr="00292516">
              <w:t>Летние 1.0</w:t>
            </w:r>
            <w:r>
              <w:t>6</w:t>
            </w:r>
            <w:r w:rsidR="00F06DAC">
              <w:t>.2023</w:t>
            </w:r>
            <w:r w:rsidRPr="00292516">
              <w:t xml:space="preserve"> – 31.08.2</w:t>
            </w:r>
            <w:r w:rsidR="00861710">
              <w:t>02</w:t>
            </w:r>
            <w:r w:rsidR="00F06DAC">
              <w:t>3</w:t>
            </w:r>
          </w:p>
        </w:tc>
        <w:tc>
          <w:tcPr>
            <w:tcW w:w="842" w:type="pct"/>
            <w:shd w:val="clear" w:color="auto" w:fill="auto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</w:tcPr>
          <w:p w:rsidR="000F3234" w:rsidRPr="00292516" w:rsidRDefault="000F3234" w:rsidP="00564195">
            <w:pPr>
              <w:pStyle w:val="a3"/>
              <w:spacing w:before="0" w:beforeAutospacing="0" w:after="0" w:afterAutospacing="0" w:line="360" w:lineRule="atLeast"/>
            </w:pPr>
            <w:r w:rsidRPr="00292516">
              <w:t> 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</w:tcPr>
          <w:p w:rsidR="000F3234" w:rsidRPr="00292516" w:rsidRDefault="000F3234" w:rsidP="00564195">
            <w:pPr>
              <w:pStyle w:val="a3"/>
              <w:spacing w:before="0" w:beforeAutospacing="0" w:after="0" w:afterAutospacing="0" w:line="360" w:lineRule="atLeast"/>
            </w:pPr>
          </w:p>
        </w:tc>
      </w:tr>
      <w:tr w:rsidR="000F3234" w:rsidRPr="00292516" w:rsidTr="00564195">
        <w:tc>
          <w:tcPr>
            <w:tcW w:w="1535" w:type="pct"/>
            <w:gridSpan w:val="2"/>
            <w:shd w:val="clear" w:color="auto" w:fill="auto"/>
            <w:vAlign w:val="center"/>
          </w:tcPr>
          <w:p w:rsidR="000F3234" w:rsidRPr="00292516" w:rsidRDefault="000F3234" w:rsidP="00564195">
            <w:pPr>
              <w:pStyle w:val="a3"/>
              <w:spacing w:before="0" w:beforeAutospacing="0" w:after="0" w:afterAutospacing="0" w:line="360" w:lineRule="atLeast"/>
            </w:pPr>
            <w:r w:rsidRPr="00292516">
              <w:t>Итого:</w:t>
            </w:r>
          </w:p>
        </w:tc>
        <w:tc>
          <w:tcPr>
            <w:tcW w:w="780" w:type="pct"/>
            <w:shd w:val="clear" w:color="auto" w:fill="auto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</w:tcPr>
          <w:p w:rsidR="000F3234" w:rsidRPr="00292516" w:rsidRDefault="00F06DAC" w:rsidP="00564195">
            <w:pPr>
              <w:pStyle w:val="a3"/>
              <w:spacing w:before="0" w:beforeAutospacing="0" w:after="0" w:afterAutospacing="0" w:line="360" w:lineRule="atLeast"/>
            </w:pPr>
            <w:r>
              <w:t>Для 2-8,10 классов 35</w:t>
            </w:r>
            <w:r w:rsidR="000F3234">
              <w:t xml:space="preserve"> недель;</w:t>
            </w:r>
          </w:p>
          <w:p w:rsidR="000F3234" w:rsidRDefault="00F06DAC" w:rsidP="00564195">
            <w:pPr>
              <w:pStyle w:val="a3"/>
              <w:spacing w:before="0" w:beforeAutospacing="0" w:after="0" w:afterAutospacing="0" w:line="360" w:lineRule="atLeast"/>
            </w:pPr>
            <w:r>
              <w:t>для 1 классов 33</w:t>
            </w:r>
            <w:r w:rsidR="000F3234">
              <w:t xml:space="preserve"> недели;</w:t>
            </w:r>
          </w:p>
          <w:p w:rsidR="000F3234" w:rsidRDefault="00F06DAC" w:rsidP="00564195">
            <w:pPr>
              <w:pStyle w:val="a3"/>
              <w:spacing w:before="0" w:beforeAutospacing="0" w:after="0" w:afterAutospacing="0" w:line="360" w:lineRule="atLeast"/>
            </w:pPr>
            <w:r>
              <w:t xml:space="preserve">для 9,11 классов – 34 </w:t>
            </w:r>
            <w:r w:rsidR="000F3234">
              <w:t>недели.</w:t>
            </w:r>
          </w:p>
          <w:p w:rsidR="000F3234" w:rsidRPr="00292516" w:rsidRDefault="000F3234" w:rsidP="00564195">
            <w:pPr>
              <w:pStyle w:val="a3"/>
              <w:spacing w:before="0" w:beforeAutospacing="0" w:after="0" w:afterAutospacing="0" w:line="360" w:lineRule="atLeast"/>
            </w:pPr>
          </w:p>
        </w:tc>
        <w:tc>
          <w:tcPr>
            <w:tcW w:w="755" w:type="pct"/>
            <w:shd w:val="clear" w:color="auto" w:fill="auto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</w:tcPr>
          <w:p w:rsidR="000F3234" w:rsidRPr="00292516" w:rsidRDefault="000F3234" w:rsidP="00564195">
            <w:pPr>
              <w:pStyle w:val="a3"/>
              <w:spacing w:before="0" w:beforeAutospacing="0" w:after="0" w:afterAutospacing="0" w:line="360" w:lineRule="atLeast"/>
            </w:pPr>
            <w:r w:rsidRPr="00292516">
              <w:t> </w:t>
            </w:r>
          </w:p>
        </w:tc>
        <w:tc>
          <w:tcPr>
            <w:tcW w:w="842" w:type="pct"/>
            <w:shd w:val="clear" w:color="auto" w:fill="auto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</w:tcPr>
          <w:p w:rsidR="000F3234" w:rsidRPr="00292516" w:rsidRDefault="009A6943" w:rsidP="00564195">
            <w:pPr>
              <w:pStyle w:val="a3"/>
              <w:spacing w:before="0" w:beforeAutospacing="0" w:after="0" w:afterAutospacing="0" w:line="360" w:lineRule="atLeast"/>
            </w:pPr>
            <w:r>
              <w:t>29</w:t>
            </w:r>
            <w:bookmarkStart w:id="0" w:name="_GoBack"/>
            <w:bookmarkEnd w:id="0"/>
            <w:r w:rsidR="000F3234">
              <w:t xml:space="preserve"> дней</w:t>
            </w:r>
          </w:p>
        </w:tc>
        <w:tc>
          <w:tcPr>
            <w:tcW w:w="1088" w:type="pct"/>
            <w:shd w:val="clear" w:color="auto" w:fill="auto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</w:tcPr>
          <w:p w:rsidR="000F3234" w:rsidRPr="00292516" w:rsidRDefault="000F3234" w:rsidP="00564195">
            <w:pPr>
              <w:pStyle w:val="a3"/>
              <w:spacing w:before="0" w:beforeAutospacing="0" w:after="0" w:afterAutospacing="0" w:line="360" w:lineRule="atLeast"/>
            </w:pPr>
            <w:r w:rsidRPr="00292516">
              <w:t>7 дней</w:t>
            </w:r>
          </w:p>
        </w:tc>
      </w:tr>
    </w:tbl>
    <w:p w:rsidR="001B0865" w:rsidRDefault="001B0865" w:rsidP="00376F24">
      <w:pPr>
        <w:tabs>
          <w:tab w:val="left" w:pos="3315"/>
        </w:tabs>
        <w:rPr>
          <w:rFonts w:eastAsia="Times New Roman"/>
          <w:spacing w:val="2"/>
          <w:lang w:eastAsia="ru-RU"/>
        </w:rPr>
      </w:pPr>
    </w:p>
    <w:p w:rsidR="005E1A2F" w:rsidRDefault="005E1A2F" w:rsidP="005E1A2F">
      <w:r w:rsidRPr="000B3A45">
        <w:t xml:space="preserve">Окончание учебного года </w:t>
      </w:r>
    </w:p>
    <w:p w:rsidR="005E1A2F" w:rsidRPr="000B3A45" w:rsidRDefault="005E1A2F" w:rsidP="005E1A2F">
      <w:r w:rsidRPr="000B3A45">
        <w:t>дл</w:t>
      </w:r>
      <w:r>
        <w:t>я 1, 9, 11 классов – 25 мая 2023</w:t>
      </w:r>
      <w:r w:rsidRPr="000B3A45">
        <w:t xml:space="preserve"> г.</w:t>
      </w:r>
    </w:p>
    <w:p w:rsidR="005E1A2F" w:rsidRDefault="005E1A2F" w:rsidP="005E1A2F">
      <w:r w:rsidRPr="000B3A45">
        <w:t>д</w:t>
      </w:r>
      <w:r>
        <w:t>ля 2-8, 10 классов – 31 мая 2023</w:t>
      </w:r>
      <w:r w:rsidRPr="000B3A45">
        <w:t xml:space="preserve"> г.</w:t>
      </w:r>
    </w:p>
    <w:p w:rsidR="005E1A2F" w:rsidRPr="000B3A45" w:rsidRDefault="005E1A2F" w:rsidP="005E1A2F"/>
    <w:p w:rsidR="005E1A2F" w:rsidRDefault="005E1A2F" w:rsidP="005E1A2F">
      <w:pPr>
        <w:shd w:val="clear" w:color="auto" w:fill="FFFFFF"/>
        <w:ind w:left="720"/>
        <w:jc w:val="center"/>
        <w:rPr>
          <w:b/>
          <w:spacing w:val="17"/>
        </w:rPr>
      </w:pPr>
    </w:p>
    <w:p w:rsidR="005E1A2F" w:rsidRPr="00B1659F" w:rsidRDefault="005E1A2F" w:rsidP="005E1A2F">
      <w:pPr>
        <w:shd w:val="clear" w:color="auto" w:fill="FFFFFF"/>
        <w:ind w:left="720"/>
        <w:jc w:val="center"/>
        <w:rPr>
          <w:b/>
        </w:rPr>
      </w:pPr>
      <w:r w:rsidRPr="00B1659F">
        <w:rPr>
          <w:b/>
          <w:spacing w:val="17"/>
        </w:rPr>
        <w:lastRenderedPageBreak/>
        <w:t>Промежуточная аттестация</w:t>
      </w:r>
    </w:p>
    <w:p w:rsidR="005E1A2F" w:rsidRPr="000B3A45" w:rsidRDefault="005E1A2F" w:rsidP="005E1A2F">
      <w:pPr>
        <w:pStyle w:val="a3"/>
        <w:shd w:val="clear" w:color="auto" w:fill="FFFFFF"/>
        <w:spacing w:before="0" w:beforeAutospacing="0" w:after="0" w:afterAutospacing="0" w:line="285" w:lineRule="atLeast"/>
        <w:jc w:val="both"/>
      </w:pPr>
      <w:r w:rsidRPr="000B3A45">
        <w:t> </w:t>
      </w:r>
      <w:r>
        <w:tab/>
      </w:r>
      <w:r w:rsidRPr="000B3A45">
        <w:t xml:space="preserve">Промежуточная аттестация в переводных классах (1-8,10) в форме итоговых контрольных работ (тестирований), в соответствии с </w:t>
      </w:r>
      <w:r>
        <w:t xml:space="preserve">Уставом школы и </w:t>
      </w:r>
      <w:r w:rsidRPr="000B3A45">
        <w:t>Положением о промежуточной аттестации обучающихся, проводится с 13 мая по 29 мая без прекращения общеобразовательного процесса.</w:t>
      </w:r>
    </w:p>
    <w:p w:rsidR="005E1A2F" w:rsidRPr="000B3A45" w:rsidRDefault="005E1A2F" w:rsidP="005E1A2F">
      <w:pPr>
        <w:pStyle w:val="a3"/>
        <w:shd w:val="clear" w:color="auto" w:fill="FFFFFF"/>
        <w:spacing w:before="0" w:beforeAutospacing="0" w:after="0" w:afterAutospacing="0" w:line="285" w:lineRule="atLeast"/>
        <w:jc w:val="both"/>
      </w:pPr>
      <w:r w:rsidRPr="000B3A45">
        <w:t> Сроки проведения государственной (итоговой) аттестации для 9, 11(12) классов устанавливаются Федеральной службой по надзору в сфере обр</w:t>
      </w:r>
      <w:r>
        <w:t>азования и науки (</w:t>
      </w:r>
      <w:proofErr w:type="spellStart"/>
      <w:r>
        <w:t>Рособрнадзор</w:t>
      </w:r>
      <w:proofErr w:type="spellEnd"/>
      <w:r>
        <w:t>)</w:t>
      </w:r>
    </w:p>
    <w:p w:rsidR="005E1A2F" w:rsidRDefault="005E1A2F" w:rsidP="005E1A2F">
      <w:pPr>
        <w:jc w:val="center"/>
        <w:rPr>
          <w:b/>
          <w:spacing w:val="17"/>
        </w:rPr>
      </w:pPr>
    </w:p>
    <w:p w:rsidR="005E1A2F" w:rsidRDefault="005E1A2F" w:rsidP="005E1A2F">
      <w:pPr>
        <w:jc w:val="center"/>
        <w:rPr>
          <w:b/>
          <w:spacing w:val="17"/>
        </w:rPr>
      </w:pPr>
    </w:p>
    <w:p w:rsidR="005E1A2F" w:rsidRDefault="005E1A2F" w:rsidP="005E1A2F">
      <w:pPr>
        <w:jc w:val="center"/>
        <w:rPr>
          <w:b/>
          <w:spacing w:val="17"/>
        </w:rPr>
      </w:pPr>
      <w:r>
        <w:rPr>
          <w:b/>
          <w:spacing w:val="17"/>
        </w:rPr>
        <w:t>Режим работы школы</w:t>
      </w:r>
    </w:p>
    <w:p w:rsidR="005E1A2F" w:rsidRDefault="005E1A2F" w:rsidP="005E1A2F">
      <w:r>
        <w:t xml:space="preserve">В режиме 5-дневной учебной недели 1,5,9,10,11 классы. </w:t>
      </w:r>
    </w:p>
    <w:p w:rsidR="005E1A2F" w:rsidRDefault="005E1A2F" w:rsidP="005E1A2F">
      <w:r>
        <w:t>В режиме 6-дневной учебной недели 2,3, 4,6-8 классы.</w:t>
      </w:r>
    </w:p>
    <w:p w:rsidR="005E1A2F" w:rsidRDefault="005E1A2F" w:rsidP="005E1A2F">
      <w:r>
        <w:t>в 1,3-11 классах н</w:t>
      </w:r>
      <w:r w:rsidRPr="00F20639">
        <w:t>а</w:t>
      </w:r>
      <w:r>
        <w:t xml:space="preserve">чало занятий   в 8-15, </w:t>
      </w:r>
    </w:p>
    <w:p w:rsidR="005E1A2F" w:rsidRPr="00F20639" w:rsidRDefault="005E1A2F" w:rsidP="005E1A2F">
      <w:r>
        <w:t>2 класс,</w:t>
      </w:r>
      <w:r w:rsidRPr="00F20639">
        <w:t xml:space="preserve"> нач</w:t>
      </w:r>
      <w:r>
        <w:t xml:space="preserve">ало </w:t>
      </w:r>
      <w:r w:rsidRPr="00F20639">
        <w:t xml:space="preserve"> зан</w:t>
      </w:r>
      <w:r>
        <w:t>ятий</w:t>
      </w:r>
      <w:r w:rsidRPr="00F20639">
        <w:t xml:space="preserve"> с 1</w:t>
      </w:r>
      <w:r>
        <w:t>1-05</w:t>
      </w:r>
    </w:p>
    <w:p w:rsidR="005E1A2F" w:rsidRPr="00F20639" w:rsidRDefault="005E1A2F" w:rsidP="005E1A2F">
      <w:r w:rsidRPr="00F20639">
        <w:t>Перемены по</w:t>
      </w:r>
      <w:r>
        <w:t xml:space="preserve"> 10 минут</w:t>
      </w:r>
      <w:r w:rsidRPr="00F20639">
        <w:t>,  перемены для питания (обед) по 20 минут после</w:t>
      </w:r>
      <w:r>
        <w:t xml:space="preserve"> 2, 3, 4 уроков.</w:t>
      </w:r>
    </w:p>
    <w:p w:rsidR="005E1A2F" w:rsidRDefault="005E1A2F" w:rsidP="005E1A2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Продолжительность урока 45 минут. </w:t>
      </w:r>
    </w:p>
    <w:p w:rsidR="005E1A2F" w:rsidRDefault="005E1A2F" w:rsidP="005E1A2F">
      <w:pPr>
        <w:ind w:firstLine="567"/>
        <w:jc w:val="both"/>
      </w:pPr>
      <w:r>
        <w:t>Обучение в 1-м классе проводят с соблюдением следующих требований:</w:t>
      </w:r>
    </w:p>
    <w:p w:rsidR="005E1A2F" w:rsidRDefault="005E1A2F" w:rsidP="005E1A2F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line="240" w:lineRule="auto"/>
        <w:ind w:left="964" w:hanging="397"/>
        <w:jc w:val="both"/>
      </w:pPr>
      <w:r>
        <w:t xml:space="preserve">  учебные занятия проводят по 5-дневной учебной неделе и только в первую смену;</w:t>
      </w:r>
    </w:p>
    <w:p w:rsidR="005E1A2F" w:rsidRDefault="005E1A2F" w:rsidP="005E1A2F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line="240" w:lineRule="auto"/>
        <w:ind w:left="964" w:hanging="397"/>
        <w:jc w:val="both"/>
      </w:pPr>
      <w:r>
        <w:t xml:space="preserve">  организация в середине учебного дня динамической паузы продолжительностью не менее 40 минут;</w:t>
      </w:r>
    </w:p>
    <w:p w:rsidR="005E1A2F" w:rsidRDefault="005E1A2F" w:rsidP="005E1A2F">
      <w:pPr>
        <w:widowControl w:val="0"/>
        <w:numPr>
          <w:ilvl w:val="0"/>
          <w:numId w:val="1"/>
        </w:numPr>
        <w:tabs>
          <w:tab w:val="clear" w:pos="360"/>
          <w:tab w:val="num" w:pos="851"/>
        </w:tabs>
        <w:spacing w:line="240" w:lineRule="auto"/>
        <w:ind w:left="964" w:hanging="397"/>
        <w:jc w:val="both"/>
      </w:pPr>
      <w:r>
        <w:t xml:space="preserve"> использование «ступенчатого» режима обучения в первом полугодии (в сентябре, октябре - 3 урока по 35 минут каждый, в ноябре-декабре - 4 урока по 35 минут каждый);</w:t>
      </w:r>
    </w:p>
    <w:p w:rsidR="005E1A2F" w:rsidRDefault="005E1A2F" w:rsidP="005E1A2F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line="240" w:lineRule="auto"/>
        <w:ind w:left="964" w:hanging="397"/>
        <w:jc w:val="both"/>
      </w:pPr>
      <w:r>
        <w:t xml:space="preserve">   обучение проводят без домашних заданий и балльного оценивания знаний обучающихся;</w:t>
      </w:r>
    </w:p>
    <w:p w:rsidR="005E1A2F" w:rsidRDefault="005E1A2F" w:rsidP="005E1A2F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line="240" w:lineRule="auto"/>
        <w:ind w:left="964" w:hanging="397"/>
        <w:jc w:val="both"/>
      </w:pPr>
      <w:r>
        <w:t xml:space="preserve">   в середине учебного года </w:t>
      </w:r>
      <w:r w:rsidRPr="00346461">
        <w:t>(в феврале) при традиционном графике каникул</w:t>
      </w:r>
      <w:r>
        <w:t xml:space="preserve"> организуют дополнительные недельные каникулы. </w:t>
      </w:r>
    </w:p>
    <w:p w:rsidR="005E1A2F" w:rsidRPr="00B1659F" w:rsidRDefault="005E1A2F" w:rsidP="005E1A2F">
      <w:pPr>
        <w:widowControl w:val="0"/>
        <w:ind w:left="964"/>
        <w:jc w:val="both"/>
      </w:pPr>
    </w:p>
    <w:p w:rsidR="006C6913" w:rsidRDefault="009A6943" w:rsidP="009A6943">
      <w:pPr>
        <w:jc w:val="right"/>
      </w:pPr>
      <w:r>
        <w:rPr>
          <w:noProof/>
          <w:lang w:eastAsia="ru-RU"/>
        </w:rPr>
        <w:drawing>
          <wp:inline distT="0" distB="0" distL="0" distR="0">
            <wp:extent cx="4619625" cy="1409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6913" w:rsidSect="00C6728C">
      <w:pgSz w:w="11906" w:h="16838"/>
      <w:pgMar w:top="719" w:right="850" w:bottom="993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AE" w:rsidRDefault="00114AAE" w:rsidP="001523D5">
      <w:pPr>
        <w:spacing w:line="240" w:lineRule="auto"/>
      </w:pPr>
      <w:r>
        <w:separator/>
      </w:r>
    </w:p>
  </w:endnote>
  <w:endnote w:type="continuationSeparator" w:id="0">
    <w:p w:rsidR="00114AAE" w:rsidRDefault="00114AAE" w:rsidP="001523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AE" w:rsidRDefault="00114AAE" w:rsidP="001523D5">
      <w:pPr>
        <w:spacing w:line="240" w:lineRule="auto"/>
      </w:pPr>
      <w:r>
        <w:separator/>
      </w:r>
    </w:p>
  </w:footnote>
  <w:footnote w:type="continuationSeparator" w:id="0">
    <w:p w:rsidR="00114AAE" w:rsidRDefault="00114AAE" w:rsidP="001523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06534"/>
    <w:multiLevelType w:val="hybridMultilevel"/>
    <w:tmpl w:val="87008EF6"/>
    <w:lvl w:ilvl="0" w:tplc="9F7CF7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66691"/>
    <w:multiLevelType w:val="singleLevel"/>
    <w:tmpl w:val="DF8E02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7A310670"/>
    <w:multiLevelType w:val="hybridMultilevel"/>
    <w:tmpl w:val="87008EF6"/>
    <w:lvl w:ilvl="0" w:tplc="9F7CF7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24"/>
    <w:rsid w:val="00005948"/>
    <w:rsid w:val="000072FE"/>
    <w:rsid w:val="00007FF1"/>
    <w:rsid w:val="00024D8C"/>
    <w:rsid w:val="00025A85"/>
    <w:rsid w:val="0004038B"/>
    <w:rsid w:val="0004447A"/>
    <w:rsid w:val="00045161"/>
    <w:rsid w:val="00046D39"/>
    <w:rsid w:val="000576C9"/>
    <w:rsid w:val="00072002"/>
    <w:rsid w:val="00072A7E"/>
    <w:rsid w:val="00073926"/>
    <w:rsid w:val="00081B40"/>
    <w:rsid w:val="00081DDD"/>
    <w:rsid w:val="00082939"/>
    <w:rsid w:val="00086D98"/>
    <w:rsid w:val="00090062"/>
    <w:rsid w:val="00092303"/>
    <w:rsid w:val="00097D8B"/>
    <w:rsid w:val="000A15DF"/>
    <w:rsid w:val="000A62A3"/>
    <w:rsid w:val="000A662C"/>
    <w:rsid w:val="000B04B8"/>
    <w:rsid w:val="000B0FCC"/>
    <w:rsid w:val="000D7B59"/>
    <w:rsid w:val="000E08A9"/>
    <w:rsid w:val="000E18DF"/>
    <w:rsid w:val="000E33DB"/>
    <w:rsid w:val="000E6F5E"/>
    <w:rsid w:val="000F3234"/>
    <w:rsid w:val="00102902"/>
    <w:rsid w:val="00105546"/>
    <w:rsid w:val="0010567F"/>
    <w:rsid w:val="001074EF"/>
    <w:rsid w:val="001077B8"/>
    <w:rsid w:val="00110731"/>
    <w:rsid w:val="00114681"/>
    <w:rsid w:val="00114AAE"/>
    <w:rsid w:val="001176D2"/>
    <w:rsid w:val="00121AE9"/>
    <w:rsid w:val="00122695"/>
    <w:rsid w:val="0012578E"/>
    <w:rsid w:val="0013020E"/>
    <w:rsid w:val="001315A5"/>
    <w:rsid w:val="00132E8D"/>
    <w:rsid w:val="001431E5"/>
    <w:rsid w:val="001449A9"/>
    <w:rsid w:val="00145C6D"/>
    <w:rsid w:val="001523D5"/>
    <w:rsid w:val="00156CF1"/>
    <w:rsid w:val="001601F4"/>
    <w:rsid w:val="00164CC6"/>
    <w:rsid w:val="001763F4"/>
    <w:rsid w:val="00176C25"/>
    <w:rsid w:val="00187DAA"/>
    <w:rsid w:val="001B0865"/>
    <w:rsid w:val="001B402C"/>
    <w:rsid w:val="001C0B2E"/>
    <w:rsid w:val="001C285A"/>
    <w:rsid w:val="001C7F27"/>
    <w:rsid w:val="001E5920"/>
    <w:rsid w:val="001E7CF9"/>
    <w:rsid w:val="001F595F"/>
    <w:rsid w:val="00201990"/>
    <w:rsid w:val="00223F80"/>
    <w:rsid w:val="0023645F"/>
    <w:rsid w:val="00240F40"/>
    <w:rsid w:val="00256BCD"/>
    <w:rsid w:val="00256D59"/>
    <w:rsid w:val="002647A8"/>
    <w:rsid w:val="00271FF6"/>
    <w:rsid w:val="002730D6"/>
    <w:rsid w:val="002811DB"/>
    <w:rsid w:val="00285864"/>
    <w:rsid w:val="00297962"/>
    <w:rsid w:val="002A1931"/>
    <w:rsid w:val="002A48B1"/>
    <w:rsid w:val="002C2FFC"/>
    <w:rsid w:val="002D161A"/>
    <w:rsid w:val="002E0FF3"/>
    <w:rsid w:val="002E1CB7"/>
    <w:rsid w:val="002F4DFE"/>
    <w:rsid w:val="00302F2B"/>
    <w:rsid w:val="003149DE"/>
    <w:rsid w:val="00321BD6"/>
    <w:rsid w:val="00323EC0"/>
    <w:rsid w:val="00327664"/>
    <w:rsid w:val="0033795E"/>
    <w:rsid w:val="00342691"/>
    <w:rsid w:val="00351220"/>
    <w:rsid w:val="00352C01"/>
    <w:rsid w:val="003554F7"/>
    <w:rsid w:val="00356A7B"/>
    <w:rsid w:val="003750EA"/>
    <w:rsid w:val="00376F24"/>
    <w:rsid w:val="00377530"/>
    <w:rsid w:val="00380C94"/>
    <w:rsid w:val="003834B3"/>
    <w:rsid w:val="003852C5"/>
    <w:rsid w:val="00391D0E"/>
    <w:rsid w:val="00395D57"/>
    <w:rsid w:val="003977C3"/>
    <w:rsid w:val="003A4546"/>
    <w:rsid w:val="003A542B"/>
    <w:rsid w:val="003B6CE8"/>
    <w:rsid w:val="003D472E"/>
    <w:rsid w:val="003F4438"/>
    <w:rsid w:val="004074B4"/>
    <w:rsid w:val="00417D64"/>
    <w:rsid w:val="0042070A"/>
    <w:rsid w:val="0042245C"/>
    <w:rsid w:val="0042279F"/>
    <w:rsid w:val="00423BCB"/>
    <w:rsid w:val="00423EE2"/>
    <w:rsid w:val="004243F7"/>
    <w:rsid w:val="00430964"/>
    <w:rsid w:val="00435F58"/>
    <w:rsid w:val="00440492"/>
    <w:rsid w:val="004479C0"/>
    <w:rsid w:val="004553CC"/>
    <w:rsid w:val="00465689"/>
    <w:rsid w:val="00467B4C"/>
    <w:rsid w:val="00474911"/>
    <w:rsid w:val="0048710B"/>
    <w:rsid w:val="00490C89"/>
    <w:rsid w:val="0049521C"/>
    <w:rsid w:val="00497CA6"/>
    <w:rsid w:val="004A617E"/>
    <w:rsid w:val="004A7ACB"/>
    <w:rsid w:val="004B5352"/>
    <w:rsid w:val="004C506A"/>
    <w:rsid w:val="004F0CBE"/>
    <w:rsid w:val="004F2C33"/>
    <w:rsid w:val="004F53BE"/>
    <w:rsid w:val="004F6804"/>
    <w:rsid w:val="00507CB4"/>
    <w:rsid w:val="00517265"/>
    <w:rsid w:val="00520F18"/>
    <w:rsid w:val="00530F49"/>
    <w:rsid w:val="00532178"/>
    <w:rsid w:val="0053476A"/>
    <w:rsid w:val="005347B6"/>
    <w:rsid w:val="00540778"/>
    <w:rsid w:val="00544115"/>
    <w:rsid w:val="00551C99"/>
    <w:rsid w:val="00555BB7"/>
    <w:rsid w:val="00563DA1"/>
    <w:rsid w:val="00565DF2"/>
    <w:rsid w:val="005663D0"/>
    <w:rsid w:val="005664CC"/>
    <w:rsid w:val="00570779"/>
    <w:rsid w:val="00570C5F"/>
    <w:rsid w:val="005748B0"/>
    <w:rsid w:val="005775C8"/>
    <w:rsid w:val="00585E32"/>
    <w:rsid w:val="0059278F"/>
    <w:rsid w:val="00593D03"/>
    <w:rsid w:val="005971BC"/>
    <w:rsid w:val="005B6ABB"/>
    <w:rsid w:val="005C0C1C"/>
    <w:rsid w:val="005C1B81"/>
    <w:rsid w:val="005D01FA"/>
    <w:rsid w:val="005E1A2F"/>
    <w:rsid w:val="005E5A30"/>
    <w:rsid w:val="005F0458"/>
    <w:rsid w:val="005F0912"/>
    <w:rsid w:val="005F34D7"/>
    <w:rsid w:val="005F552C"/>
    <w:rsid w:val="006005F8"/>
    <w:rsid w:val="0060155C"/>
    <w:rsid w:val="006238EA"/>
    <w:rsid w:val="006258CF"/>
    <w:rsid w:val="00646455"/>
    <w:rsid w:val="0065119D"/>
    <w:rsid w:val="00664E2F"/>
    <w:rsid w:val="00684C04"/>
    <w:rsid w:val="006A5699"/>
    <w:rsid w:val="006B1777"/>
    <w:rsid w:val="006B5489"/>
    <w:rsid w:val="006B5F37"/>
    <w:rsid w:val="006C16A9"/>
    <w:rsid w:val="006C4885"/>
    <w:rsid w:val="006C6913"/>
    <w:rsid w:val="006C6A18"/>
    <w:rsid w:val="006D61F2"/>
    <w:rsid w:val="006E7F7C"/>
    <w:rsid w:val="00710A5C"/>
    <w:rsid w:val="00716F64"/>
    <w:rsid w:val="00717EE6"/>
    <w:rsid w:val="00725F21"/>
    <w:rsid w:val="00735362"/>
    <w:rsid w:val="00741FA2"/>
    <w:rsid w:val="00742F12"/>
    <w:rsid w:val="0074541D"/>
    <w:rsid w:val="00751F23"/>
    <w:rsid w:val="007551A0"/>
    <w:rsid w:val="00756766"/>
    <w:rsid w:val="0076657B"/>
    <w:rsid w:val="00767FE2"/>
    <w:rsid w:val="0077423E"/>
    <w:rsid w:val="007766F2"/>
    <w:rsid w:val="007A0D13"/>
    <w:rsid w:val="007A5395"/>
    <w:rsid w:val="007B59F7"/>
    <w:rsid w:val="007B7313"/>
    <w:rsid w:val="007C50ED"/>
    <w:rsid w:val="007C5845"/>
    <w:rsid w:val="007C6EEF"/>
    <w:rsid w:val="007D66A6"/>
    <w:rsid w:val="007E34C2"/>
    <w:rsid w:val="007E5288"/>
    <w:rsid w:val="00812FD1"/>
    <w:rsid w:val="0082078B"/>
    <w:rsid w:val="008246AC"/>
    <w:rsid w:val="0084131A"/>
    <w:rsid w:val="00841AE7"/>
    <w:rsid w:val="00844C37"/>
    <w:rsid w:val="00846910"/>
    <w:rsid w:val="00861710"/>
    <w:rsid w:val="00863D89"/>
    <w:rsid w:val="00865171"/>
    <w:rsid w:val="00865AB0"/>
    <w:rsid w:val="00884C3A"/>
    <w:rsid w:val="008D2EF2"/>
    <w:rsid w:val="008D419C"/>
    <w:rsid w:val="008E0214"/>
    <w:rsid w:val="008F4963"/>
    <w:rsid w:val="00900C7C"/>
    <w:rsid w:val="00901E9E"/>
    <w:rsid w:val="00903AB5"/>
    <w:rsid w:val="009043EE"/>
    <w:rsid w:val="00907874"/>
    <w:rsid w:val="0091540A"/>
    <w:rsid w:val="00915A45"/>
    <w:rsid w:val="0092575D"/>
    <w:rsid w:val="009272F9"/>
    <w:rsid w:val="00942DEF"/>
    <w:rsid w:val="009508A8"/>
    <w:rsid w:val="00961389"/>
    <w:rsid w:val="009624CE"/>
    <w:rsid w:val="00962992"/>
    <w:rsid w:val="0098044A"/>
    <w:rsid w:val="00984355"/>
    <w:rsid w:val="00990EE6"/>
    <w:rsid w:val="00993C1C"/>
    <w:rsid w:val="009942FE"/>
    <w:rsid w:val="009944A0"/>
    <w:rsid w:val="009A13F5"/>
    <w:rsid w:val="009A394B"/>
    <w:rsid w:val="009A430D"/>
    <w:rsid w:val="009A6943"/>
    <w:rsid w:val="009B4F5E"/>
    <w:rsid w:val="009D1C58"/>
    <w:rsid w:val="009D2121"/>
    <w:rsid w:val="009D79F2"/>
    <w:rsid w:val="009E0E7B"/>
    <w:rsid w:val="009E3ECD"/>
    <w:rsid w:val="009E55F0"/>
    <w:rsid w:val="009E7FF7"/>
    <w:rsid w:val="009F0762"/>
    <w:rsid w:val="009F3F2D"/>
    <w:rsid w:val="009F7D62"/>
    <w:rsid w:val="00A00116"/>
    <w:rsid w:val="00A200D9"/>
    <w:rsid w:val="00A30AEC"/>
    <w:rsid w:val="00A327D0"/>
    <w:rsid w:val="00A35CBF"/>
    <w:rsid w:val="00A3694E"/>
    <w:rsid w:val="00A53D5D"/>
    <w:rsid w:val="00A72B52"/>
    <w:rsid w:val="00A7744D"/>
    <w:rsid w:val="00A806AC"/>
    <w:rsid w:val="00A80B04"/>
    <w:rsid w:val="00A90A13"/>
    <w:rsid w:val="00A96EC6"/>
    <w:rsid w:val="00AA318B"/>
    <w:rsid w:val="00AA408E"/>
    <w:rsid w:val="00AA4DD8"/>
    <w:rsid w:val="00AB4021"/>
    <w:rsid w:val="00AB695A"/>
    <w:rsid w:val="00AC051B"/>
    <w:rsid w:val="00AC5E40"/>
    <w:rsid w:val="00AD5017"/>
    <w:rsid w:val="00AE55DF"/>
    <w:rsid w:val="00AE61E4"/>
    <w:rsid w:val="00AF0D54"/>
    <w:rsid w:val="00AF3A46"/>
    <w:rsid w:val="00AF55D0"/>
    <w:rsid w:val="00B00AE6"/>
    <w:rsid w:val="00B00B7D"/>
    <w:rsid w:val="00B1099E"/>
    <w:rsid w:val="00B13CD2"/>
    <w:rsid w:val="00B440D0"/>
    <w:rsid w:val="00B47CEC"/>
    <w:rsid w:val="00B56727"/>
    <w:rsid w:val="00B7525F"/>
    <w:rsid w:val="00B75721"/>
    <w:rsid w:val="00B91DAB"/>
    <w:rsid w:val="00B93B78"/>
    <w:rsid w:val="00B94B10"/>
    <w:rsid w:val="00B979AB"/>
    <w:rsid w:val="00BA667E"/>
    <w:rsid w:val="00BB29B2"/>
    <w:rsid w:val="00BB537C"/>
    <w:rsid w:val="00BB74D0"/>
    <w:rsid w:val="00BD222B"/>
    <w:rsid w:val="00BD2AB0"/>
    <w:rsid w:val="00BD4DC8"/>
    <w:rsid w:val="00BD6AF8"/>
    <w:rsid w:val="00BE01C1"/>
    <w:rsid w:val="00BE34A5"/>
    <w:rsid w:val="00C0035D"/>
    <w:rsid w:val="00C230AF"/>
    <w:rsid w:val="00C31D00"/>
    <w:rsid w:val="00C45973"/>
    <w:rsid w:val="00C517CC"/>
    <w:rsid w:val="00C52317"/>
    <w:rsid w:val="00C568E3"/>
    <w:rsid w:val="00C64CED"/>
    <w:rsid w:val="00C6728C"/>
    <w:rsid w:val="00C67411"/>
    <w:rsid w:val="00C7765B"/>
    <w:rsid w:val="00C81797"/>
    <w:rsid w:val="00CA17FF"/>
    <w:rsid w:val="00CA2C94"/>
    <w:rsid w:val="00CA317F"/>
    <w:rsid w:val="00CC40B6"/>
    <w:rsid w:val="00CD47F5"/>
    <w:rsid w:val="00CD65D6"/>
    <w:rsid w:val="00CE0DD5"/>
    <w:rsid w:val="00CF11FB"/>
    <w:rsid w:val="00CF2A64"/>
    <w:rsid w:val="00CF335D"/>
    <w:rsid w:val="00D05A34"/>
    <w:rsid w:val="00D10D0D"/>
    <w:rsid w:val="00D14330"/>
    <w:rsid w:val="00D169A9"/>
    <w:rsid w:val="00D2596A"/>
    <w:rsid w:val="00D33395"/>
    <w:rsid w:val="00D40563"/>
    <w:rsid w:val="00D41A9A"/>
    <w:rsid w:val="00D47622"/>
    <w:rsid w:val="00D503BD"/>
    <w:rsid w:val="00D54D59"/>
    <w:rsid w:val="00D57F1B"/>
    <w:rsid w:val="00D6028C"/>
    <w:rsid w:val="00D61ABB"/>
    <w:rsid w:val="00D66474"/>
    <w:rsid w:val="00D710E7"/>
    <w:rsid w:val="00D7578A"/>
    <w:rsid w:val="00D809E7"/>
    <w:rsid w:val="00D81AD1"/>
    <w:rsid w:val="00D838AB"/>
    <w:rsid w:val="00D909A8"/>
    <w:rsid w:val="00D930BB"/>
    <w:rsid w:val="00D9790F"/>
    <w:rsid w:val="00DA52AB"/>
    <w:rsid w:val="00DB174A"/>
    <w:rsid w:val="00DB2C13"/>
    <w:rsid w:val="00DC41D5"/>
    <w:rsid w:val="00DC487B"/>
    <w:rsid w:val="00DC5290"/>
    <w:rsid w:val="00DD131B"/>
    <w:rsid w:val="00DD1AB5"/>
    <w:rsid w:val="00DD5DED"/>
    <w:rsid w:val="00DD658B"/>
    <w:rsid w:val="00DE54AD"/>
    <w:rsid w:val="00DF7F6D"/>
    <w:rsid w:val="00E01A71"/>
    <w:rsid w:val="00E1157A"/>
    <w:rsid w:val="00E16C1D"/>
    <w:rsid w:val="00E17956"/>
    <w:rsid w:val="00E24344"/>
    <w:rsid w:val="00E30A9E"/>
    <w:rsid w:val="00E30C25"/>
    <w:rsid w:val="00E32734"/>
    <w:rsid w:val="00E37560"/>
    <w:rsid w:val="00E47998"/>
    <w:rsid w:val="00E516C3"/>
    <w:rsid w:val="00E667EF"/>
    <w:rsid w:val="00E800E7"/>
    <w:rsid w:val="00E81781"/>
    <w:rsid w:val="00E83327"/>
    <w:rsid w:val="00E9329C"/>
    <w:rsid w:val="00E97A15"/>
    <w:rsid w:val="00EA3F29"/>
    <w:rsid w:val="00EA7641"/>
    <w:rsid w:val="00EB2B3A"/>
    <w:rsid w:val="00EB7247"/>
    <w:rsid w:val="00EC3300"/>
    <w:rsid w:val="00ED10FD"/>
    <w:rsid w:val="00ED1EE3"/>
    <w:rsid w:val="00EE05EB"/>
    <w:rsid w:val="00EE0912"/>
    <w:rsid w:val="00EF0CFD"/>
    <w:rsid w:val="00F01C37"/>
    <w:rsid w:val="00F0201B"/>
    <w:rsid w:val="00F031E8"/>
    <w:rsid w:val="00F06DAC"/>
    <w:rsid w:val="00F07B8C"/>
    <w:rsid w:val="00F10503"/>
    <w:rsid w:val="00F20964"/>
    <w:rsid w:val="00F20B3E"/>
    <w:rsid w:val="00F31759"/>
    <w:rsid w:val="00F324BA"/>
    <w:rsid w:val="00F40D6E"/>
    <w:rsid w:val="00F51B65"/>
    <w:rsid w:val="00F5426D"/>
    <w:rsid w:val="00F54E35"/>
    <w:rsid w:val="00F65088"/>
    <w:rsid w:val="00F677BD"/>
    <w:rsid w:val="00F81277"/>
    <w:rsid w:val="00F81500"/>
    <w:rsid w:val="00F84DB1"/>
    <w:rsid w:val="00F9390C"/>
    <w:rsid w:val="00FA5F75"/>
    <w:rsid w:val="00FA7F29"/>
    <w:rsid w:val="00FB11DF"/>
    <w:rsid w:val="00FB1559"/>
    <w:rsid w:val="00FC6A79"/>
    <w:rsid w:val="00FD0618"/>
    <w:rsid w:val="00FE7BF9"/>
    <w:rsid w:val="00FF0D99"/>
    <w:rsid w:val="00FF2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24"/>
    <w:pPr>
      <w:spacing w:after="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link w:val="30"/>
    <w:qFormat/>
    <w:rsid w:val="00376F24"/>
    <w:pPr>
      <w:spacing w:line="240" w:lineRule="auto"/>
      <w:outlineLvl w:val="2"/>
    </w:pPr>
    <w:rPr>
      <w:rFonts w:ascii="Arial" w:eastAsia="Times New Roman" w:hAnsi="Arial" w:cs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6F2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rsid w:val="00376F2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styleId="a4">
    <w:name w:val="Table Grid"/>
    <w:basedOn w:val="a1"/>
    <w:uiPriority w:val="39"/>
    <w:rsid w:val="006C6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23D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23D5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523D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23D5"/>
    <w:rPr>
      <w:rFonts w:ascii="Times New Roman" w:eastAsia="Calibri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F32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3234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9E7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24"/>
    <w:pPr>
      <w:spacing w:after="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link w:val="30"/>
    <w:qFormat/>
    <w:rsid w:val="00376F24"/>
    <w:pPr>
      <w:spacing w:line="240" w:lineRule="auto"/>
      <w:outlineLvl w:val="2"/>
    </w:pPr>
    <w:rPr>
      <w:rFonts w:ascii="Arial" w:eastAsia="Times New Roman" w:hAnsi="Arial" w:cs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6F2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rsid w:val="00376F2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styleId="a4">
    <w:name w:val="Table Grid"/>
    <w:basedOn w:val="a1"/>
    <w:uiPriority w:val="39"/>
    <w:rsid w:val="006C6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23D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23D5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523D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23D5"/>
    <w:rPr>
      <w:rFonts w:ascii="Times New Roman" w:eastAsia="Calibri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F32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3234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9E7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79C39-079B-4B70-B201-0F84FE63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123</cp:lastModifiedBy>
  <cp:revision>2</cp:revision>
  <cp:lastPrinted>2022-08-29T08:57:00Z</cp:lastPrinted>
  <dcterms:created xsi:type="dcterms:W3CDTF">2023-01-15T20:37:00Z</dcterms:created>
  <dcterms:modified xsi:type="dcterms:W3CDTF">2023-01-15T20:37:00Z</dcterms:modified>
</cp:coreProperties>
</file>