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D73448" w:rsidRPr="00F54448">
        <w:trPr>
          <w:trHeight w:hRule="exact" w:val="293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ЧЕК ЛИСТ РОДИТЕЛЬСКОГО КОНТРОЛЯ О</w:t>
            </w:r>
            <w:r>
              <w:rPr>
                <w:rFonts w:ascii="Times New Roman" w:hAnsi="Times New Roman" w:cs="Times New Roman"/>
              </w:rPr>
              <w:t>РГАНИЗАЦИИ ГОРЯЧЕГО ПИТАНИЯ В Д-САДУ</w:t>
            </w:r>
          </w:p>
        </w:tc>
      </w:tr>
      <w:tr w:rsidR="00D73448" w:rsidRPr="00F54448">
        <w:trPr>
          <w:trHeight w:hRule="exact" w:val="840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:</w:t>
            </w:r>
            <w:r w:rsidRPr="00F544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группа дошкольного образования при </w:t>
            </w:r>
            <w:r w:rsidRPr="00F54448">
              <w:rPr>
                <w:rFonts w:ascii="Times New Roman" w:hAnsi="Times New Roman" w:cs="Times New Roman"/>
              </w:rPr>
              <w:t>М</w:t>
            </w:r>
            <w:r w:rsidR="00DB7C5D">
              <w:rPr>
                <w:rFonts w:ascii="Times New Roman" w:hAnsi="Times New Roman" w:cs="Times New Roman"/>
                <w:color w:val="FF0000"/>
              </w:rPr>
              <w:t>К</w:t>
            </w:r>
            <w:r w:rsidRPr="00F54448">
              <w:rPr>
                <w:rFonts w:ascii="Times New Roman" w:hAnsi="Times New Roman" w:cs="Times New Roman"/>
              </w:rPr>
              <w:t>ОУ «</w:t>
            </w:r>
            <w:r>
              <w:rPr>
                <w:rFonts w:ascii="Times New Roman" w:hAnsi="Times New Roman" w:cs="Times New Roman"/>
              </w:rPr>
              <w:t xml:space="preserve"> Смазневская СОШ </w:t>
            </w:r>
            <w:r w:rsidRPr="00F5444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д-сад</w:t>
            </w:r>
          </w:p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Дата проверки</w:t>
            </w:r>
            <w:r w:rsidR="00E40AA5">
              <w:rPr>
                <w:rFonts w:ascii="Times New Roman" w:hAnsi="Times New Roman" w:cs="Times New Roman"/>
              </w:rPr>
              <w:t xml:space="preserve">    22 дека</w:t>
            </w:r>
            <w:r w:rsidR="00CE2BA3">
              <w:rPr>
                <w:rFonts w:ascii="Times New Roman" w:hAnsi="Times New Roman" w:cs="Times New Roman"/>
              </w:rPr>
              <w:t>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448">
              <w:rPr>
                <w:rFonts w:ascii="Times New Roman" w:hAnsi="Times New Roman" w:cs="Times New Roman"/>
              </w:rPr>
              <w:t>202</w:t>
            </w:r>
            <w:r w:rsidR="00770B97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F54448">
              <w:rPr>
                <w:rFonts w:ascii="Times New Roman" w:hAnsi="Times New Roman" w:cs="Times New Roman"/>
              </w:rPr>
              <w:t>г.</w:t>
            </w:r>
          </w:p>
        </w:tc>
      </w:tr>
      <w:tr w:rsidR="00D73448" w:rsidRPr="00F54448">
        <w:trPr>
          <w:trHeight w:hRule="exact" w:val="2496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Председатель комиссии:</w:t>
            </w:r>
            <w:r>
              <w:rPr>
                <w:rFonts w:ascii="Times New Roman" w:hAnsi="Times New Roman" w:cs="Times New Roman"/>
              </w:rPr>
              <w:t xml:space="preserve">   Протопопова В.И. воспитатель </w:t>
            </w:r>
          </w:p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</w:p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Члены комиссии:</w:t>
            </w:r>
            <w:r>
              <w:rPr>
                <w:rFonts w:ascii="Times New Roman" w:hAnsi="Times New Roman" w:cs="Times New Roman"/>
              </w:rPr>
              <w:t xml:space="preserve">    Алексеева С.В.</w:t>
            </w:r>
            <w:r w:rsidRPr="00F54448">
              <w:rPr>
                <w:rFonts w:ascii="Times New Roman" w:hAnsi="Times New Roman" w:cs="Times New Roman"/>
              </w:rPr>
              <w:t xml:space="preserve"> родитель;</w:t>
            </w:r>
          </w:p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Сикова И.И.</w:t>
            </w:r>
            <w:r w:rsidRPr="00F54448">
              <w:rPr>
                <w:rFonts w:ascii="Times New Roman" w:hAnsi="Times New Roman" w:cs="Times New Roman"/>
              </w:rPr>
              <w:t xml:space="preserve"> родитель;</w:t>
            </w:r>
          </w:p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Чернобаева А. пом воспитателя</w:t>
            </w:r>
            <w:r w:rsidRPr="00F5444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Шукшина Е.Н. секретарь Смазневского сельсовета                      </w:t>
            </w:r>
          </w:p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  <w:tr w:rsidR="00D73448" w:rsidRPr="00F54448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D73448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Имеется ли в организации меню для всех возрастных групп и режимов работы ДОУ?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Вывешено ли цикличное меню (типовое меню на 10</w:t>
            </w:r>
            <w:r>
              <w:rPr>
                <w:rFonts w:ascii="Times New Roman" w:hAnsi="Times New Roman" w:cs="Times New Roman"/>
              </w:rPr>
              <w:t>-</w:t>
            </w:r>
            <w:r w:rsidRPr="00F54448">
              <w:rPr>
                <w:rFonts w:ascii="Times New Roman" w:hAnsi="Times New Roman" w:cs="Times New Roman"/>
              </w:rPr>
              <w:t>14 дней) на сайте для ознакомления родителей и детей?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Вывешено ли ежедневное (фактическое) меню для ознакомления родителей детей с указанием нормы выхода и калорийности блюда?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 меню отсутствуют повторы в смежные дни?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 меню отсутствуют запрещенные блюда и продукты? Приложение 6 к СанПиН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Выявлялись ли при сравнении фактического меню с утвержденным меню факты исключения или замены отдельных блюд?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Соответствие реализованных блюд утвержденному меню?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Соответствует ли количество приемов пищи, регламентированное цикли</w:t>
            </w:r>
            <w:r>
              <w:rPr>
                <w:rFonts w:ascii="Times New Roman" w:hAnsi="Times New Roman" w:cs="Times New Roman"/>
              </w:rPr>
              <w:t xml:space="preserve">чным меню режиму </w:t>
            </w:r>
            <w:r w:rsidRPr="00F54448">
              <w:rPr>
                <w:rFonts w:ascii="Times New Roman" w:hAnsi="Times New Roman" w:cs="Times New Roman"/>
              </w:rPr>
              <w:t>детского сада?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Есть ли в организации приказ о создании и порядке работы бракеражной комиссии? (не менее трех 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</w:tbl>
    <w:p w:rsidR="00D73448" w:rsidRDefault="00D73448">
      <w:pPr>
        <w:framePr w:w="10651" w:wrap="notBeside" w:vAnchor="text" w:hAnchor="text" w:xAlign="center" w:y="1"/>
        <w:rPr>
          <w:sz w:val="2"/>
          <w:szCs w:val="2"/>
        </w:rPr>
      </w:pPr>
    </w:p>
    <w:p w:rsidR="00D73448" w:rsidRDefault="00D734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D73448" w:rsidRPr="00F54448">
        <w:trPr>
          <w:trHeight w:hRule="exact" w:val="139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lastRenderedPageBreak/>
              <w:t>От всех ли партий приготовленных блюд снимается бракераж (с записью в соответствующем журнале)?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отсутствует</w:t>
            </w:r>
          </w:p>
        </w:tc>
      </w:tr>
      <w:tr w:rsidR="00D73448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Выявились ли факты не допуска к реализации блюд и продуктов по результатам работы бракеражной комиссии за последний месяц?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67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Предусмотрена ли организация питания детей с учетом особенностей здоровья (сахарный диабет, пищевой аллергии)?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55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Проводится ли уборка после каждого приема пищи?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Обнаруживались ли в столовой насекомые, грызуны или следы их жизнедеятельности?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Созданы ли условия для соблюдения детьми правил личной гигиены (доступ к раковинам мылу, средствам для сушки рук)?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Условия соблюдения правил личной гигиены детьми. Выявлялись ли замечания к соблюдению детьми правил личной гигиены?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Имелись ли факты выдачи детям остывшей пищи?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Санитарно-технологическое содержание помещения для приема пищи, состояние обеденной мебели, столовой посуды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D73448" w:rsidRPr="00F54448">
        <w:trPr>
          <w:trHeight w:hRule="exact" w:val="83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Подача и сервировка блюд удовлетворяет культуре питания?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67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и состояние у сотрудников, осуществляющих раздачу готовых блюд (чистый халат или фартук, головной убор, рабочая обувь)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84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Выполнение санитарных требований работниками пищеблока ( маски,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</w:tbl>
    <w:p w:rsidR="00D73448" w:rsidRDefault="00D73448">
      <w:pPr>
        <w:framePr w:w="10651" w:wrap="notBeside" w:vAnchor="text" w:hAnchor="text" w:xAlign="center" w:y="1"/>
        <w:rPr>
          <w:sz w:val="2"/>
          <w:szCs w:val="2"/>
        </w:rPr>
      </w:pPr>
    </w:p>
    <w:p w:rsidR="00D73448" w:rsidRDefault="00D73448">
      <w:pPr>
        <w:rPr>
          <w:sz w:val="2"/>
          <w:szCs w:val="2"/>
        </w:rPr>
      </w:pPr>
    </w:p>
    <w:p w:rsidR="00D73448" w:rsidRDefault="00DB7C5D" w:rsidP="00DB7C5D">
      <w:pPr>
        <w:pStyle w:val="21"/>
        <w:shd w:val="clear" w:color="auto" w:fill="auto"/>
        <w:tabs>
          <w:tab w:val="left" w:pos="3016"/>
        </w:tabs>
        <w:spacing w:before="0" w:after="0" w:line="240" w:lineRule="auto"/>
        <w:ind w:left="567" w:right="2200"/>
        <w:jc w:val="left"/>
      </w:pPr>
      <w:r>
        <w:rPr>
          <w:noProof/>
        </w:rPr>
        <w:lastRenderedPageBreak/>
        <w:drawing>
          <wp:inline distT="0" distB="0" distL="0" distR="0">
            <wp:extent cx="5981700" cy="8229600"/>
            <wp:effectExtent l="0" t="0" r="0" b="0"/>
            <wp:docPr id="1" name="Рисунок 1" descr="C:\Users\123\Pictures\2023-01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01-20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448" w:rsidSect="0033548F">
      <w:pgSz w:w="11900" w:h="16840"/>
      <w:pgMar w:top="1076" w:right="553" w:bottom="993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C4" w:rsidRDefault="005A73C4">
      <w:r>
        <w:separator/>
      </w:r>
    </w:p>
  </w:endnote>
  <w:endnote w:type="continuationSeparator" w:id="0">
    <w:p w:rsidR="005A73C4" w:rsidRDefault="005A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C4" w:rsidRDefault="005A73C4"/>
  </w:footnote>
  <w:footnote w:type="continuationSeparator" w:id="0">
    <w:p w:rsidR="005A73C4" w:rsidRDefault="005A73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51"/>
    <w:rsid w:val="001C0B2D"/>
    <w:rsid w:val="001E717C"/>
    <w:rsid w:val="0033548F"/>
    <w:rsid w:val="003A1B51"/>
    <w:rsid w:val="005A73C4"/>
    <w:rsid w:val="005C76CE"/>
    <w:rsid w:val="006A1B53"/>
    <w:rsid w:val="00770B97"/>
    <w:rsid w:val="008B35EE"/>
    <w:rsid w:val="00A456DE"/>
    <w:rsid w:val="00A50E45"/>
    <w:rsid w:val="00A8166B"/>
    <w:rsid w:val="00A87D59"/>
    <w:rsid w:val="00B96C00"/>
    <w:rsid w:val="00BB0974"/>
    <w:rsid w:val="00BB3EE1"/>
    <w:rsid w:val="00C8354E"/>
    <w:rsid w:val="00CC4D09"/>
    <w:rsid w:val="00CE2BA3"/>
    <w:rsid w:val="00D73448"/>
    <w:rsid w:val="00D97310"/>
    <w:rsid w:val="00DB7C5D"/>
    <w:rsid w:val="00E40AA5"/>
    <w:rsid w:val="00F54448"/>
    <w:rsid w:val="00F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354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8354E"/>
    <w:rPr>
      <w:rFonts w:ascii="Times New Roman" w:hAnsi="Times New Roman" w:cs="Times New Roman"/>
      <w:sz w:val="22"/>
      <w:szCs w:val="22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C8354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C8354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C8354E"/>
    <w:pPr>
      <w:shd w:val="clear" w:color="auto" w:fill="FFFFFF"/>
      <w:spacing w:before="480" w:after="5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354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548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354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8354E"/>
    <w:rPr>
      <w:rFonts w:ascii="Times New Roman" w:hAnsi="Times New Roman" w:cs="Times New Roman"/>
      <w:sz w:val="22"/>
      <w:szCs w:val="22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C8354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C8354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C8354E"/>
    <w:pPr>
      <w:shd w:val="clear" w:color="auto" w:fill="FFFFFF"/>
      <w:spacing w:before="480" w:after="5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354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54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Старыгина Ирина Николаевна</dc:creator>
  <cp:lastModifiedBy>123</cp:lastModifiedBy>
  <cp:revision>3</cp:revision>
  <cp:lastPrinted>2023-01-17T03:10:00Z</cp:lastPrinted>
  <dcterms:created xsi:type="dcterms:W3CDTF">2023-01-23T00:20:00Z</dcterms:created>
  <dcterms:modified xsi:type="dcterms:W3CDTF">2024-03-03T22:39:00Z</dcterms:modified>
</cp:coreProperties>
</file>