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992D7E" w:rsidRPr="00F54448">
        <w:trPr>
          <w:trHeight w:hRule="exact" w:val="293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ЧЕК ЛИСТ РОДИТЕЛЬСКОГО КОНТРОЛЯ О</w:t>
            </w:r>
            <w:r>
              <w:rPr>
                <w:rFonts w:ascii="Times New Roman" w:hAnsi="Times New Roman" w:cs="Times New Roman"/>
              </w:rPr>
              <w:t>РГАНИЗАЦИИ ГОРЯЧЕГО ПИТАНИЯ В СОШ</w:t>
            </w:r>
          </w:p>
        </w:tc>
      </w:tr>
      <w:tr w:rsidR="00992D7E" w:rsidRPr="00F54448">
        <w:trPr>
          <w:trHeight w:hRule="exact" w:val="840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:</w:t>
            </w:r>
            <w:r w:rsidRPr="00F544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 общественного контроля организации при </w:t>
            </w:r>
            <w:r w:rsidRPr="00F5444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color w:val="FF0000"/>
              </w:rPr>
              <w:t>К</w:t>
            </w:r>
            <w:r w:rsidRPr="00F54448">
              <w:rPr>
                <w:rFonts w:ascii="Times New Roman" w:hAnsi="Times New Roman" w:cs="Times New Roman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</w:rPr>
              <w:t>Смазневская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r w:rsidRPr="00F54448">
              <w:rPr>
                <w:rFonts w:ascii="Times New Roman" w:hAnsi="Times New Roman" w:cs="Times New Roman"/>
              </w:rPr>
              <w:t xml:space="preserve">» </w:t>
            </w:r>
          </w:p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Дата проверки</w:t>
            </w:r>
            <w:r w:rsidR="008A346F">
              <w:rPr>
                <w:rFonts w:ascii="Times New Roman" w:hAnsi="Times New Roman" w:cs="Times New Roman"/>
              </w:rPr>
              <w:t xml:space="preserve">   11</w:t>
            </w:r>
            <w:bookmarkStart w:id="0" w:name="_GoBack"/>
            <w:bookmarkEnd w:id="0"/>
            <w:r w:rsidR="008A346F">
              <w:rPr>
                <w:rFonts w:ascii="Times New Roman" w:hAnsi="Times New Roman" w:cs="Times New Roman"/>
              </w:rPr>
              <w:t xml:space="preserve"> января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4448">
              <w:rPr>
                <w:rFonts w:ascii="Times New Roman" w:hAnsi="Times New Roman" w:cs="Times New Roman"/>
              </w:rPr>
              <w:t>202</w:t>
            </w:r>
            <w:r w:rsidR="008A346F">
              <w:rPr>
                <w:rFonts w:ascii="Times New Roman" w:hAnsi="Times New Roman" w:cs="Times New Roman"/>
              </w:rPr>
              <w:t>4</w:t>
            </w:r>
            <w:r w:rsidRPr="00F54448">
              <w:rPr>
                <w:rFonts w:ascii="Times New Roman" w:hAnsi="Times New Roman" w:cs="Times New Roman"/>
              </w:rPr>
              <w:t>г.</w:t>
            </w:r>
          </w:p>
        </w:tc>
      </w:tr>
      <w:tr w:rsidR="00992D7E" w:rsidRPr="00F54448">
        <w:trPr>
          <w:trHeight w:hRule="exact" w:val="2496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Председатель комиссии:</w:t>
            </w:r>
            <w:r>
              <w:rPr>
                <w:rFonts w:ascii="Times New Roman" w:hAnsi="Times New Roman" w:cs="Times New Roman"/>
              </w:rPr>
              <w:t xml:space="preserve">  Шевелева Е.Г. </w:t>
            </w: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</w:t>
            </w:r>
          </w:p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</w:p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комиссии:</w:t>
            </w:r>
          </w:p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Дьконова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Симакова О.В. </w:t>
            </w:r>
            <w:r w:rsidRPr="00F54448">
              <w:rPr>
                <w:rFonts w:ascii="Times New Roman" w:hAnsi="Times New Roman" w:cs="Times New Roman"/>
              </w:rPr>
              <w:t xml:space="preserve"> родитель;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Шукшина Е.Н. секретарь </w:t>
            </w:r>
            <w:proofErr w:type="spellStart"/>
            <w:r>
              <w:rPr>
                <w:rFonts w:ascii="Times New Roman" w:hAnsi="Times New Roman" w:cs="Times New Roman"/>
              </w:rPr>
              <w:t>Смазневского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сельсовета,</w:t>
            </w:r>
          </w:p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Бутакова С. Н. родитель</w:t>
            </w:r>
          </w:p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Лабаскина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Учитель русского языка и литературы</w:t>
            </w:r>
          </w:p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992D7E" w:rsidRPr="00F54448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92D7E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Имеется ли в организации меню для всех возра</w:t>
            </w:r>
            <w:r>
              <w:rPr>
                <w:rFonts w:ascii="Times New Roman" w:hAnsi="Times New Roman" w:cs="Times New Roman"/>
              </w:rPr>
              <w:t>стных групп и режимов работы СОШ</w:t>
            </w:r>
            <w:r w:rsidRPr="00F5444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цикличное меню (типовое меню на 10</w:t>
            </w:r>
            <w:r>
              <w:rPr>
                <w:rFonts w:ascii="Times New Roman" w:hAnsi="Times New Roman" w:cs="Times New Roman"/>
              </w:rPr>
              <w:t>-</w:t>
            </w:r>
            <w:r w:rsidRPr="00F54448">
              <w:rPr>
                <w:rFonts w:ascii="Times New Roman" w:hAnsi="Times New Roman" w:cs="Times New Roman"/>
              </w:rPr>
              <w:t>14 дней) на сайте для ознакомления родителей и детей?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ежедневное (фактическое) меню для ознакомления родителей детей с указанием нормы выхода и калорийности блюда?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повторы в смежные дни?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запрещенные блюда и продукты? Приложение 6 к СанПиН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Выявлялись ли при сравнении фактического меню с утвержденным меню факты исключения или замены отдельных блюд?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Соответствие реализованных блюд утвержденному меню?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Соответствует ли количество приемов пищи, регламентированное цикличным меню реж</w:t>
            </w:r>
            <w:r>
              <w:rPr>
                <w:rFonts w:ascii="Times New Roman" w:hAnsi="Times New Roman" w:cs="Times New Roman"/>
              </w:rPr>
              <w:t>иму работы школы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F54448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Есть ли в организации приказ о создании и порядке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комиссии? (не менее трех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992D7E" w:rsidRDefault="00992D7E">
      <w:pPr>
        <w:framePr w:w="10651" w:wrap="notBeside" w:vAnchor="text" w:hAnchor="text" w:xAlign="center" w:y="1"/>
        <w:rPr>
          <w:sz w:val="2"/>
          <w:szCs w:val="2"/>
        </w:rPr>
      </w:pPr>
    </w:p>
    <w:p w:rsidR="00992D7E" w:rsidRDefault="00992D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992D7E" w:rsidRPr="00F54448">
        <w:trPr>
          <w:trHeight w:hRule="exact" w:val="139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От всех ли партий приготовленных блюд снимается бракераж (с записью в соответствующем журнале)?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Журнала нет</w:t>
            </w:r>
          </w:p>
        </w:tc>
      </w:tr>
      <w:tr w:rsidR="00992D7E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Выявились ли факты не допуска к реализации блюд и продуктов по результатам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 за последний месяц?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E15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Предусмотрена ли организация питания детей с учетом особенностей здоровья (сахарный диабет, пищевой аллергии)?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55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Проводится ли уборка после каждого приема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Обнаруживались ли в столовой насекомые, грызуны или следы их жизнедеятельности?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 (доступ к раковинам мылу, средствам для сушки рук)?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Условия соблюдения правил личной гигиены детьми. Выявлялись ли замечания к соблюдению детьми правил личной гигиены?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Имелись ли факты выдачи детям остывшей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Санитарно-технологическое содержание помещения для приема пищи, состояние обеденной мебели, столовой посуды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удовлетворительное</w:t>
            </w:r>
          </w:p>
        </w:tc>
      </w:tr>
      <w:tr w:rsidR="00992D7E" w:rsidRPr="00F54448">
        <w:trPr>
          <w:trHeight w:hRule="exact" w:val="83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Подача и сервировка блюд удовлетворяет культуре питания?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и состояние у сотрудников, осуществляющих раздачу готовых блюд (чистый халат или фартук, головной убор, рабочая обувь)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84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Выполнение санитарных требований работниками пищеблока </w:t>
            </w:r>
            <w:proofErr w:type="gramStart"/>
            <w:r w:rsidRPr="00F5444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54448">
              <w:rPr>
                <w:rFonts w:ascii="Times New Roman" w:hAnsi="Times New Roman" w:cs="Times New Roman"/>
              </w:rPr>
              <w:t>маски,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992D7E" w:rsidRDefault="00992D7E">
      <w:pPr>
        <w:framePr w:w="10651" w:wrap="notBeside" w:vAnchor="text" w:hAnchor="text" w:xAlign="center" w:y="1"/>
        <w:rPr>
          <w:sz w:val="2"/>
          <w:szCs w:val="2"/>
        </w:rPr>
      </w:pPr>
    </w:p>
    <w:p w:rsidR="00992D7E" w:rsidRDefault="00992D7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992D7E" w:rsidRPr="00F54448">
        <w:trPr>
          <w:trHeight w:hRule="exact" w:val="29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перчатки)?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протоколов лабораторных исследований контроля качества и безопасности поступающей пищевой продукции и выпускаемых готовых блюд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94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Вкусовые предпочтения детей, удовлетворенность ассортиментом и качеством блюд (по результатам выборочного опроса (анкетирование) детей, с согласия родителей)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Объем и вид пищевых отходов после приема пищи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4448">
              <w:rPr>
                <w:rFonts w:ascii="Times New Roman" w:hAnsi="Times New Roman" w:cs="Times New Roman"/>
              </w:rPr>
              <w:t xml:space="preserve"> Жидкие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л"/>
              </w:smartTagPr>
              <w:r>
                <w:rPr>
                  <w:rFonts w:ascii="Times New Roman" w:hAnsi="Times New Roman" w:cs="Times New Roman"/>
                </w:rPr>
                <w:t>5,0 л</w:t>
              </w:r>
            </w:smartTag>
          </w:p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Твердые </w:t>
            </w:r>
            <w:smartTag w:uri="urn:schemas-microsoft-com:office:smarttags" w:element="metricconverter">
              <w:smartTagPr>
                <w:attr w:name="ProductID" w:val="4,0 л"/>
              </w:smartTagPr>
              <w:r>
                <w:rPr>
                  <w:rFonts w:ascii="Times New Roman" w:hAnsi="Times New Roman" w:cs="Times New Roman"/>
                </w:rPr>
                <w:t>4,0 л</w:t>
              </w:r>
            </w:smartTag>
          </w:p>
        </w:tc>
      </w:tr>
      <w:tr w:rsidR="00992D7E" w:rsidRPr="00F54448">
        <w:trPr>
          <w:trHeight w:hRule="exact" w:val="84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Проведение мероприятий по информированию родителей и детей о здоровом питании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4962EC" w:rsidRDefault="00992D7E" w:rsidP="00F54448">
            <w:pPr>
              <w:rPr>
                <w:rFonts w:ascii="Times New Roman" w:hAnsi="Times New Roman" w:cs="Times New Roman"/>
              </w:rPr>
            </w:pPr>
            <w:r w:rsidRPr="004962EC">
              <w:rPr>
                <w:sz w:val="22"/>
                <w:szCs w:val="22"/>
              </w:rPr>
              <w:t>наглядная информация по организации здорового питания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992D7E" w:rsidRPr="00F54448">
        <w:trPr>
          <w:trHeight w:hRule="exact" w:val="83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наглядной агитации о здоровом питании в столовой и в рекреациях?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Итоги проведенного анкетирования среди детей и родителей ( периодичность) «Питание глазами детей и родителей»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Один раз в три месяца</w:t>
            </w:r>
          </w:p>
        </w:tc>
      </w:tr>
      <w:tr w:rsidR="00992D7E" w:rsidRPr="00F54448">
        <w:trPr>
          <w:trHeight w:hRule="exact" w:val="111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Организация платного питания (отдельное меню, выпечка, напитки и другой ассортимент)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>
        <w:trPr>
          <w:trHeight w:hRule="exact" w:val="84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вменю и использование свежих овощей?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F54448">
            <w:pPr>
              <w:rPr>
                <w:rFonts w:ascii="Times New Roman" w:hAnsi="Times New Roman" w:cs="Times New Roman"/>
              </w:rPr>
            </w:pPr>
          </w:p>
        </w:tc>
      </w:tr>
    </w:tbl>
    <w:p w:rsidR="00992D7E" w:rsidRDefault="00992D7E">
      <w:pPr>
        <w:framePr w:w="10651" w:wrap="notBeside" w:vAnchor="text" w:hAnchor="text" w:xAlign="center" w:y="1"/>
        <w:rPr>
          <w:sz w:val="2"/>
          <w:szCs w:val="2"/>
        </w:rPr>
      </w:pPr>
    </w:p>
    <w:p w:rsidR="00992D7E" w:rsidRDefault="00992D7E">
      <w:pPr>
        <w:rPr>
          <w:sz w:val="2"/>
          <w:szCs w:val="2"/>
        </w:rPr>
      </w:pPr>
    </w:p>
    <w:p w:rsidR="00992D7E" w:rsidRDefault="00992D7E">
      <w:pPr>
        <w:pStyle w:val="21"/>
        <w:shd w:val="clear" w:color="auto" w:fill="auto"/>
        <w:spacing w:before="410" w:after="413"/>
        <w:ind w:left="1000" w:right="300"/>
      </w:pPr>
      <w:r>
        <w:t>Общий вывод по итогам проверки: по результатам проведенной проверки выявлено, что организация горячего питания в СОШ оценивается удовлетворительно. Сотрудники  соблюдают санитарно-гигиенические требования. Вся необходимая документация  имеется на пищеблоке (10 дневное меню; ежедневное меню; технологические карты, ведомость рациона питания, гигиенический журнал, журнал температурного режима холодильного оборудования), а также  имеется наглядная информация по организации здорового питания. Анкетирование родителей  проводится и показало  удовлетворенность питанием на 10 %. В ходе проверки выявлено, что у детей  сформированы культурно гигиенические навыки. Предложенные блюда дети  употребляли с удовольствием. Количество отходов минимальное.</w:t>
      </w:r>
    </w:p>
    <w:p w:rsidR="00992D7E" w:rsidRDefault="00992D7E">
      <w:pPr>
        <w:pStyle w:val="21"/>
        <w:shd w:val="clear" w:color="auto" w:fill="auto"/>
        <w:spacing w:before="410" w:after="413"/>
        <w:ind w:left="1000" w:right="300"/>
      </w:pPr>
    </w:p>
    <w:p w:rsidR="00992D7E" w:rsidRDefault="00992D7E">
      <w:pPr>
        <w:pStyle w:val="21"/>
        <w:shd w:val="clear" w:color="auto" w:fill="auto"/>
        <w:spacing w:before="410" w:after="413"/>
        <w:ind w:left="1000" w:right="300"/>
      </w:pPr>
    </w:p>
    <w:p w:rsidR="00992D7E" w:rsidRDefault="00992D7E">
      <w:pPr>
        <w:pStyle w:val="21"/>
        <w:shd w:val="clear" w:color="auto" w:fill="auto"/>
        <w:spacing w:before="410" w:after="413"/>
        <w:ind w:left="1000" w:right="300"/>
      </w:pPr>
    </w:p>
    <w:p w:rsidR="00992D7E" w:rsidRDefault="00FF1AF0" w:rsidP="00FF1AF0">
      <w:pPr>
        <w:pStyle w:val="21"/>
        <w:shd w:val="clear" w:color="auto" w:fill="auto"/>
        <w:spacing w:before="0" w:after="0" w:line="240" w:lineRule="auto"/>
        <w:ind w:right="3040"/>
        <w:jc w:val="left"/>
      </w:pPr>
      <w:r>
        <w:rPr>
          <w:noProof/>
        </w:rPr>
        <w:lastRenderedPageBreak/>
        <w:drawing>
          <wp:inline distT="0" distB="0" distL="0" distR="0">
            <wp:extent cx="7077075" cy="10058400"/>
            <wp:effectExtent l="0" t="0" r="9525" b="0"/>
            <wp:docPr id="49" name="Рисунок 49" descr="C:\Users\123\Pictures\2023-06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123\Pictures\2023-06-16\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992D7E" w:rsidRPr="00F54448" w:rsidTr="00112799">
        <w:trPr>
          <w:trHeight w:hRule="exact" w:val="293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ЧЕК ЛИСТ РОДИТЕЛЬСКОГО КОНТРОЛЯ О</w:t>
            </w:r>
            <w:r>
              <w:rPr>
                <w:rFonts w:ascii="Times New Roman" w:hAnsi="Times New Roman" w:cs="Times New Roman"/>
              </w:rPr>
              <w:t>РГАНИЗАЦИИ ГОРЯЧЕГО ПИТАНИЯ В СОШ</w:t>
            </w:r>
          </w:p>
        </w:tc>
      </w:tr>
      <w:tr w:rsidR="00992D7E" w:rsidRPr="00F54448" w:rsidTr="00112799">
        <w:trPr>
          <w:trHeight w:hRule="exact" w:val="840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:</w:t>
            </w:r>
            <w:r w:rsidRPr="00F544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группа  общественного контроля организации при </w:t>
            </w:r>
            <w:r w:rsidRPr="00F5444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color w:val="FF0000"/>
              </w:rPr>
              <w:t>К</w:t>
            </w:r>
            <w:r w:rsidRPr="00F54448">
              <w:rPr>
                <w:rFonts w:ascii="Times New Roman" w:hAnsi="Times New Roman" w:cs="Times New Roman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</w:rPr>
              <w:t>Смазневская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r w:rsidRPr="00F54448">
              <w:rPr>
                <w:rFonts w:ascii="Times New Roman" w:hAnsi="Times New Roman" w:cs="Times New Roman"/>
              </w:rPr>
              <w:t xml:space="preserve">» </w:t>
            </w: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Дата проверки</w:t>
            </w:r>
            <w:r>
              <w:rPr>
                <w:rFonts w:ascii="Times New Roman" w:hAnsi="Times New Roman" w:cs="Times New Roman"/>
              </w:rPr>
              <w:t xml:space="preserve">   20 мая  </w:t>
            </w:r>
            <w:r w:rsidRPr="00F5444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F54448">
              <w:rPr>
                <w:rFonts w:ascii="Times New Roman" w:hAnsi="Times New Roman" w:cs="Times New Roman"/>
              </w:rPr>
              <w:t>г.</w:t>
            </w:r>
          </w:p>
        </w:tc>
      </w:tr>
      <w:tr w:rsidR="00992D7E" w:rsidRPr="00F54448" w:rsidTr="00112799">
        <w:trPr>
          <w:trHeight w:hRule="exact" w:val="2496"/>
          <w:jc w:val="center"/>
        </w:trPr>
        <w:tc>
          <w:tcPr>
            <w:tcW w:w="106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Председатель комиссии:</w:t>
            </w:r>
            <w:r>
              <w:rPr>
                <w:rFonts w:ascii="Times New Roman" w:hAnsi="Times New Roman" w:cs="Times New Roman"/>
              </w:rPr>
              <w:t xml:space="preserve">  Шевелева Е.Г. </w:t>
            </w:r>
            <w:proofErr w:type="spellStart"/>
            <w:r>
              <w:rPr>
                <w:rFonts w:ascii="Times New Roman" w:hAnsi="Times New Roman" w:cs="Times New Roman"/>
              </w:rPr>
              <w:t>зам.директор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ВР </w:t>
            </w:r>
          </w:p>
          <w:p w:rsidR="00992D7E" w:rsidRDefault="00992D7E" w:rsidP="00112799">
            <w:pPr>
              <w:rPr>
                <w:rFonts w:ascii="Times New Roman" w:hAnsi="Times New Roman" w:cs="Times New Roman"/>
              </w:rPr>
            </w:pP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Члены </w:t>
            </w:r>
            <w:r>
              <w:rPr>
                <w:rFonts w:ascii="Times New Roman" w:hAnsi="Times New Roman" w:cs="Times New Roman"/>
              </w:rPr>
              <w:t>комиссии:</w:t>
            </w: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Дьконова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Николаева Н.В.</w:t>
            </w:r>
            <w:r w:rsidRPr="00F54448">
              <w:rPr>
                <w:rFonts w:ascii="Times New Roman" w:hAnsi="Times New Roman" w:cs="Times New Roman"/>
              </w:rPr>
              <w:t xml:space="preserve"> родитель;</w:t>
            </w: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Симакова О.В. </w:t>
            </w:r>
            <w:r w:rsidRPr="00F54448">
              <w:rPr>
                <w:rFonts w:ascii="Times New Roman" w:hAnsi="Times New Roman" w:cs="Times New Roman"/>
              </w:rPr>
              <w:t xml:space="preserve"> родитель;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992D7E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Бутакова С. Н. родитель</w:t>
            </w:r>
          </w:p>
          <w:p w:rsidR="00992D7E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Лабаскина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Учитель русского языка и литературы</w:t>
            </w: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  <w:tr w:rsidR="00992D7E" w:rsidRPr="00F54448" w:rsidTr="00112799">
        <w:trPr>
          <w:trHeight w:hRule="exact" w:val="28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992D7E" w:rsidRPr="00F54448" w:rsidTr="00112799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Имеется ли в организации меню для всех возра</w:t>
            </w:r>
            <w:r>
              <w:rPr>
                <w:rFonts w:ascii="Times New Roman" w:hAnsi="Times New Roman" w:cs="Times New Roman"/>
              </w:rPr>
              <w:t>стных групп и режимов работы СОШ</w:t>
            </w:r>
            <w:r w:rsidRPr="00F5444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цикличное меню (типовое меню на 10</w:t>
            </w:r>
            <w:r>
              <w:rPr>
                <w:rFonts w:ascii="Times New Roman" w:hAnsi="Times New Roman" w:cs="Times New Roman"/>
              </w:rPr>
              <w:t>-</w:t>
            </w:r>
            <w:r w:rsidRPr="00F54448">
              <w:rPr>
                <w:rFonts w:ascii="Times New Roman" w:hAnsi="Times New Roman" w:cs="Times New Roman"/>
              </w:rPr>
              <w:t>14 дней) на сайте для ознакомления родителей и детей?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Вывешено ли ежедневное (фактическое) меню для ознакомления родителей детей с указанием нормы выхода и калорийности блюда?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повторы в смежные дни?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 меню отсутствуют запрещенные блюда и продукты? Приложение 6 к СанПиН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Выявлялись ли при сравнении фактического меню с утвержденным меню факты исключения или замены отдельных блюд?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Соответствие реализованных блюд утвержденному меню?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Соответствует ли количество приемов пищи, регламентированное цикличным меню реж</w:t>
            </w:r>
            <w:r>
              <w:rPr>
                <w:rFonts w:ascii="Times New Roman" w:hAnsi="Times New Roman" w:cs="Times New Roman"/>
              </w:rPr>
              <w:t xml:space="preserve">иму работы школы </w:t>
            </w:r>
            <w:r w:rsidRPr="00F5444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Есть ли в организации приказ о создании и порядке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комиссии? (не менее трех человек)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</w:tbl>
    <w:p w:rsidR="00992D7E" w:rsidRDefault="00992D7E" w:rsidP="00A53FEE">
      <w:pPr>
        <w:framePr w:w="10651" w:wrap="notBeside" w:vAnchor="text" w:hAnchor="text" w:xAlign="center" w:y="1"/>
        <w:rPr>
          <w:sz w:val="2"/>
          <w:szCs w:val="2"/>
        </w:rPr>
      </w:pPr>
    </w:p>
    <w:p w:rsidR="00992D7E" w:rsidRDefault="00992D7E" w:rsidP="00A53F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992D7E" w:rsidRPr="00F54448" w:rsidTr="00112799">
        <w:trPr>
          <w:trHeight w:hRule="exact" w:val="139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От всех ли партий приготовленных блюд снимается бракераж (с записью в соответствующем журнале)?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 xml:space="preserve">Выявились ли факты не допуска к реализации блюд и продуктов по результатам работы </w:t>
            </w:r>
            <w:proofErr w:type="spellStart"/>
            <w:r w:rsidRPr="00F5444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54448">
              <w:rPr>
                <w:rFonts w:ascii="Times New Roman" w:hAnsi="Times New Roman" w:cs="Times New Roman"/>
              </w:rPr>
              <w:t xml:space="preserve"> комиссии за последний месяц?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Предусмотрена ли организация питания детей с учетом особенностей здоровья (сахарный диабет, пищевой аллергии)?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55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Проводится ли уборка после каждого приема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118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Обнаруживались ли в столовой насекомые, грызуны или следы их жизнедеятельности?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387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Созданы ли условия для соблюдения детьми правил личной гигиены (доступ к раковинам мылу, средствам для сушки рук)?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Условия соблюдения правил личной гигиены детьми. Выявлялись ли замечания к соблюдению детьми правил личной гигиены?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Имелись ли факты выдачи детям остывшей пищи?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Санитарно-технологическое содержание помещения для приема пищи, состояние обеденной мебели, столовой посуды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удовлетворительное</w:t>
            </w:r>
          </w:p>
        </w:tc>
      </w:tr>
      <w:tr w:rsidR="00992D7E" w:rsidRPr="00F54448" w:rsidTr="00112799">
        <w:trPr>
          <w:trHeight w:hRule="exact" w:val="83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Подача и сервировка блюд удовлетворяет культуре питания?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67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и состояние у сотрудников, осуществляющих раздачу готовых блюд (чистый халат или фартук, головной убор, рабочая обувь)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84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Выполнение санитарных требований работниками пищеблока ( маски,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</w:tbl>
    <w:p w:rsidR="00992D7E" w:rsidRDefault="00992D7E" w:rsidP="00A53FEE">
      <w:pPr>
        <w:framePr w:w="10651" w:wrap="notBeside" w:vAnchor="text" w:hAnchor="text" w:xAlign="center" w:y="1"/>
        <w:rPr>
          <w:sz w:val="2"/>
          <w:szCs w:val="2"/>
        </w:rPr>
      </w:pPr>
    </w:p>
    <w:p w:rsidR="00992D7E" w:rsidRDefault="00992D7E" w:rsidP="00A53F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78"/>
        <w:gridCol w:w="840"/>
        <w:gridCol w:w="850"/>
        <w:gridCol w:w="5683"/>
      </w:tblGrid>
      <w:tr w:rsidR="00992D7E" w:rsidRPr="00F54448" w:rsidTr="00112799">
        <w:trPr>
          <w:trHeight w:hRule="exact" w:val="293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lastRenderedPageBreak/>
              <w:t>перчатки)?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666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протоколов лабораторных исследований контроля качества и безопасности поступающей пищевой продукции и выпускаемых готовых блюд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94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Вкусовые предпочтения детей, удовлетворенность ассортиментом и качеством блюд (по результатам выборочного опроса (анкетирование) детей, с согласия родителей)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56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Объем и вид пищевых отходов после приема пищи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54448">
              <w:rPr>
                <w:rFonts w:ascii="Times New Roman" w:hAnsi="Times New Roman" w:cs="Times New Roman"/>
              </w:rPr>
              <w:t xml:space="preserve"> Жидкие</w:t>
            </w:r>
            <w:r>
              <w:rPr>
                <w:rFonts w:ascii="Times New Roman" w:hAnsi="Times New Roman" w:cs="Times New Roman"/>
              </w:rPr>
              <w:t xml:space="preserve"> 5,0 л</w:t>
            </w:r>
          </w:p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Твердые 4,0 л</w:t>
            </w:r>
          </w:p>
        </w:tc>
      </w:tr>
      <w:tr w:rsidR="00992D7E" w:rsidRPr="00F54448" w:rsidTr="00112799">
        <w:trPr>
          <w:trHeight w:hRule="exact" w:val="840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Проведение мероприятий по информированию родителей и детей о здоровом питании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4962EC" w:rsidRDefault="00992D7E" w:rsidP="00112799">
            <w:pPr>
              <w:rPr>
                <w:rFonts w:ascii="Times New Roman" w:hAnsi="Times New Roman" w:cs="Times New Roman"/>
              </w:rPr>
            </w:pPr>
            <w:r w:rsidRPr="004962EC">
              <w:rPr>
                <w:sz w:val="22"/>
                <w:szCs w:val="22"/>
              </w:rPr>
              <w:t>наглядная информация по организации здорового питания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992D7E" w:rsidRPr="00F54448" w:rsidTr="00112799">
        <w:trPr>
          <w:trHeight w:hRule="exact" w:val="83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наглядной агитации о здоровом питании в столовой и в рекреациях?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1392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Итоги проведенного анкетирования среди детей и родителей ( периодичность) «Питание глазами детей и родителей»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Один раз в три месяца</w:t>
            </w:r>
          </w:p>
        </w:tc>
      </w:tr>
      <w:tr w:rsidR="00992D7E" w:rsidRPr="00F54448" w:rsidTr="00112799">
        <w:trPr>
          <w:trHeight w:hRule="exact" w:val="1114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Организация платного питания (отдельное меню, выпечка, напитки и другой ассортимент)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  <w:tr w:rsidR="00992D7E" w:rsidRPr="00F54448" w:rsidTr="00112799">
        <w:trPr>
          <w:trHeight w:hRule="exact" w:val="845"/>
          <w:jc w:val="center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  <w:r w:rsidRPr="00F54448">
              <w:rPr>
                <w:rFonts w:ascii="Times New Roman" w:hAnsi="Times New Roman" w:cs="Times New Roman"/>
              </w:rPr>
              <w:t>Наличие вменю и использование свежих овощей?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D7E" w:rsidRPr="00F54448" w:rsidRDefault="00992D7E" w:rsidP="00112799">
            <w:pPr>
              <w:rPr>
                <w:rFonts w:ascii="Times New Roman" w:hAnsi="Times New Roman" w:cs="Times New Roman"/>
              </w:rPr>
            </w:pPr>
          </w:p>
        </w:tc>
      </w:tr>
    </w:tbl>
    <w:p w:rsidR="00992D7E" w:rsidRDefault="00992D7E" w:rsidP="00A53FEE">
      <w:pPr>
        <w:framePr w:w="10651" w:wrap="notBeside" w:vAnchor="text" w:hAnchor="text" w:xAlign="center" w:y="1"/>
        <w:rPr>
          <w:sz w:val="2"/>
          <w:szCs w:val="2"/>
        </w:rPr>
      </w:pPr>
    </w:p>
    <w:p w:rsidR="00992D7E" w:rsidRDefault="00992D7E" w:rsidP="00A53FEE">
      <w:pPr>
        <w:rPr>
          <w:sz w:val="2"/>
          <w:szCs w:val="2"/>
        </w:rPr>
      </w:pPr>
    </w:p>
    <w:p w:rsidR="00992D7E" w:rsidRDefault="00992D7E" w:rsidP="00A53FEE">
      <w:pPr>
        <w:pStyle w:val="21"/>
        <w:shd w:val="clear" w:color="auto" w:fill="auto"/>
        <w:spacing w:before="410" w:after="413"/>
        <w:ind w:left="1000" w:right="300"/>
      </w:pPr>
      <w:r>
        <w:t>Общий вывод по итогам проверки: по результатам проведенной проверки выявлено, что организация горячего питания в СОШ оценивается удовлетворительно. Сотрудники  соблюдают санитарно-гигиенические требования. Вся необходимая документация  имеется на пищеблоке (10 дневное меню; ежедневное меню; технологические карты, ведомость рациона питания, гигиенический журнал, журнал температурного режима холодильного оборудования), а также  имеется наглядная информация по организации здорового питания. Анкетирование родителей  проводится и показало  удовлетворенность питанием на 10 %. В ходе проверки выявлено, что у детей  сформированы культурно гигиенические навыки. Предложенные блюда дети  употребляли с удовольствием. Количество отходов минимальное.</w:t>
      </w:r>
    </w:p>
    <w:p w:rsidR="00992D7E" w:rsidRDefault="00992D7E" w:rsidP="00A53FEE">
      <w:pPr>
        <w:pStyle w:val="21"/>
        <w:shd w:val="clear" w:color="auto" w:fill="auto"/>
        <w:spacing w:before="410" w:after="413"/>
        <w:ind w:left="1000" w:right="300"/>
      </w:pPr>
    </w:p>
    <w:p w:rsidR="00992D7E" w:rsidRDefault="00992D7E" w:rsidP="00A53FEE">
      <w:pPr>
        <w:pStyle w:val="21"/>
        <w:shd w:val="clear" w:color="auto" w:fill="auto"/>
        <w:spacing w:before="410" w:after="413"/>
        <w:ind w:left="1000" w:right="300"/>
      </w:pPr>
    </w:p>
    <w:p w:rsidR="00992D7E" w:rsidRDefault="00992D7E" w:rsidP="00A53FEE">
      <w:pPr>
        <w:pStyle w:val="21"/>
        <w:shd w:val="clear" w:color="auto" w:fill="auto"/>
        <w:spacing w:before="410" w:after="413"/>
        <w:ind w:left="1000" w:right="300"/>
      </w:pPr>
    </w:p>
    <w:p w:rsidR="00992D7E" w:rsidRDefault="00992D7E" w:rsidP="00A53FEE">
      <w:pPr>
        <w:rPr>
          <w:rFonts w:ascii="Times New Roman" w:hAnsi="Times New Roman" w:cs="Times New Roman"/>
        </w:rPr>
      </w:pPr>
      <w:r>
        <w:t>Председатель комиссии</w:t>
      </w:r>
      <w:r w:rsidRPr="00F5444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Шевелева Е.Г. </w:t>
      </w:r>
      <w:proofErr w:type="spellStart"/>
      <w:r>
        <w:rPr>
          <w:rFonts w:ascii="Times New Roman" w:hAnsi="Times New Roman" w:cs="Times New Roman"/>
        </w:rPr>
        <w:t>зам.директор</w:t>
      </w:r>
      <w:proofErr w:type="spellEnd"/>
      <w:r>
        <w:rPr>
          <w:rFonts w:ascii="Times New Roman" w:hAnsi="Times New Roman" w:cs="Times New Roman"/>
        </w:rPr>
        <w:t xml:space="preserve"> по ВР </w:t>
      </w:r>
    </w:p>
    <w:p w:rsidR="00992D7E" w:rsidRDefault="00992D7E" w:rsidP="00A53FEE">
      <w:pPr>
        <w:rPr>
          <w:rFonts w:ascii="Times New Roman" w:hAnsi="Times New Roman" w:cs="Times New Roman"/>
        </w:rPr>
      </w:pPr>
    </w:p>
    <w:p w:rsidR="00992D7E" w:rsidRPr="00F54448" w:rsidRDefault="00992D7E" w:rsidP="00A53FEE">
      <w:pPr>
        <w:rPr>
          <w:rFonts w:ascii="Times New Roman" w:hAnsi="Times New Roman" w:cs="Times New Roman"/>
        </w:rPr>
      </w:pPr>
      <w:r w:rsidRPr="00F54448">
        <w:rPr>
          <w:rFonts w:ascii="Times New Roman" w:hAnsi="Times New Roman" w:cs="Times New Roman"/>
        </w:rPr>
        <w:t>Члены комиссии: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992D7E" w:rsidRPr="00F54448" w:rsidRDefault="00992D7E" w:rsidP="00A5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Дьконова</w:t>
      </w:r>
      <w:proofErr w:type="spellEnd"/>
      <w:r>
        <w:rPr>
          <w:rFonts w:ascii="Times New Roman" w:hAnsi="Times New Roman" w:cs="Times New Roman"/>
        </w:rPr>
        <w:t xml:space="preserve"> А.Н.</w:t>
      </w:r>
      <w:r w:rsidRPr="00F54448">
        <w:rPr>
          <w:rFonts w:ascii="Times New Roman" w:hAnsi="Times New Roman" w:cs="Times New Roman"/>
        </w:rPr>
        <w:t xml:space="preserve"> родитель;</w:t>
      </w:r>
    </w:p>
    <w:p w:rsidR="00992D7E" w:rsidRPr="00F54448" w:rsidRDefault="00992D7E" w:rsidP="00A5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Николаева Н.В.</w:t>
      </w:r>
      <w:r w:rsidRPr="00F54448">
        <w:rPr>
          <w:rFonts w:ascii="Times New Roman" w:hAnsi="Times New Roman" w:cs="Times New Roman"/>
        </w:rPr>
        <w:t xml:space="preserve"> родитель;</w:t>
      </w:r>
    </w:p>
    <w:p w:rsidR="00992D7E" w:rsidRPr="00F54448" w:rsidRDefault="00992D7E" w:rsidP="00A5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Симакова О.В. </w:t>
      </w:r>
      <w:r w:rsidRPr="00F54448">
        <w:rPr>
          <w:rFonts w:ascii="Times New Roman" w:hAnsi="Times New Roman" w:cs="Times New Roman"/>
        </w:rPr>
        <w:t xml:space="preserve"> родитель; </w:t>
      </w:r>
      <w:r>
        <w:rPr>
          <w:rFonts w:ascii="Times New Roman" w:hAnsi="Times New Roman" w:cs="Times New Roman"/>
        </w:rPr>
        <w:t xml:space="preserve">                          </w:t>
      </w:r>
    </w:p>
    <w:p w:rsidR="00992D7E" w:rsidRDefault="00992D7E" w:rsidP="00A5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Бутакова С. Н. родитель</w:t>
      </w:r>
    </w:p>
    <w:p w:rsidR="00992D7E" w:rsidRDefault="00992D7E" w:rsidP="00A53F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Лабаскина</w:t>
      </w:r>
      <w:proofErr w:type="spellEnd"/>
      <w:r>
        <w:rPr>
          <w:rFonts w:ascii="Times New Roman" w:hAnsi="Times New Roman" w:cs="Times New Roman"/>
        </w:rPr>
        <w:t xml:space="preserve"> Л.А. Учитель русского языка и литературы</w:t>
      </w:r>
    </w:p>
    <w:p w:rsidR="00992D7E" w:rsidRDefault="00992D7E" w:rsidP="00A53FEE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p w:rsidR="00992D7E" w:rsidRDefault="00992D7E" w:rsidP="0033548F">
      <w:pPr>
        <w:pStyle w:val="21"/>
        <w:shd w:val="clear" w:color="auto" w:fill="auto"/>
        <w:spacing w:before="0" w:after="0" w:line="240" w:lineRule="auto"/>
        <w:ind w:left="3040" w:right="3040"/>
        <w:jc w:val="left"/>
      </w:pPr>
    </w:p>
    <w:sectPr w:rsidR="00992D7E" w:rsidSect="0033548F">
      <w:pgSz w:w="11900" w:h="16840"/>
      <w:pgMar w:top="1076" w:right="553" w:bottom="993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02" w:rsidRDefault="00CC2B02">
      <w:r>
        <w:separator/>
      </w:r>
    </w:p>
  </w:endnote>
  <w:endnote w:type="continuationSeparator" w:id="0">
    <w:p w:rsidR="00CC2B02" w:rsidRDefault="00CC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02" w:rsidRDefault="00CC2B02"/>
  </w:footnote>
  <w:footnote w:type="continuationSeparator" w:id="0">
    <w:p w:rsidR="00CC2B02" w:rsidRDefault="00CC2B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51"/>
    <w:rsid w:val="0003223D"/>
    <w:rsid w:val="00045900"/>
    <w:rsid w:val="000A2328"/>
    <w:rsid w:val="000D5B86"/>
    <w:rsid w:val="00112799"/>
    <w:rsid w:val="001B587A"/>
    <w:rsid w:val="001C0B2D"/>
    <w:rsid w:val="002137E7"/>
    <w:rsid w:val="002E0CD2"/>
    <w:rsid w:val="00327743"/>
    <w:rsid w:val="0033548F"/>
    <w:rsid w:val="00356B58"/>
    <w:rsid w:val="00373A0E"/>
    <w:rsid w:val="003A1B51"/>
    <w:rsid w:val="004379A2"/>
    <w:rsid w:val="004962EC"/>
    <w:rsid w:val="004B2A70"/>
    <w:rsid w:val="004B5E83"/>
    <w:rsid w:val="0056653A"/>
    <w:rsid w:val="00602263"/>
    <w:rsid w:val="00607E0C"/>
    <w:rsid w:val="006179C8"/>
    <w:rsid w:val="006E72FA"/>
    <w:rsid w:val="0073702E"/>
    <w:rsid w:val="007A3E89"/>
    <w:rsid w:val="007B508B"/>
    <w:rsid w:val="0083473A"/>
    <w:rsid w:val="008A346F"/>
    <w:rsid w:val="009148D1"/>
    <w:rsid w:val="0095544C"/>
    <w:rsid w:val="00992D7E"/>
    <w:rsid w:val="009B5CE2"/>
    <w:rsid w:val="009C3CC6"/>
    <w:rsid w:val="009F0611"/>
    <w:rsid w:val="00A2557C"/>
    <w:rsid w:val="00A456DE"/>
    <w:rsid w:val="00A53FEE"/>
    <w:rsid w:val="00AA7CF1"/>
    <w:rsid w:val="00B20715"/>
    <w:rsid w:val="00B479FA"/>
    <w:rsid w:val="00B62EBB"/>
    <w:rsid w:val="00B64DA2"/>
    <w:rsid w:val="00B76743"/>
    <w:rsid w:val="00BE71CF"/>
    <w:rsid w:val="00C001E7"/>
    <w:rsid w:val="00CC2B02"/>
    <w:rsid w:val="00E15FE7"/>
    <w:rsid w:val="00E82777"/>
    <w:rsid w:val="00EA610D"/>
    <w:rsid w:val="00F42307"/>
    <w:rsid w:val="00F54448"/>
    <w:rsid w:val="00F633B3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79C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179C8"/>
    <w:rPr>
      <w:rFonts w:ascii="Times New Roman" w:hAnsi="Times New Roman" w:cs="Times New Roman"/>
      <w:sz w:val="22"/>
      <w:szCs w:val="22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6179C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6179C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6179C8"/>
    <w:pPr>
      <w:shd w:val="clear" w:color="auto" w:fill="FFFFFF"/>
      <w:spacing w:before="480" w:after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354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48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C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179C8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6179C8"/>
    <w:rPr>
      <w:rFonts w:ascii="Times New Roman" w:hAnsi="Times New Roman" w:cs="Times New Roman"/>
      <w:sz w:val="22"/>
      <w:szCs w:val="22"/>
      <w:u w:val="none"/>
    </w:rPr>
  </w:style>
  <w:style w:type="character" w:customStyle="1" w:styleId="211">
    <w:name w:val="Основной текст (2) + 11"/>
    <w:aliases w:val="5 pt,Полужирный"/>
    <w:basedOn w:val="2"/>
    <w:uiPriority w:val="99"/>
    <w:rsid w:val="006179C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0">
    <w:name w:val="Основной текст (2)"/>
    <w:basedOn w:val="2"/>
    <w:uiPriority w:val="99"/>
    <w:rsid w:val="006179C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6179C8"/>
    <w:pPr>
      <w:shd w:val="clear" w:color="auto" w:fill="FFFFFF"/>
      <w:spacing w:before="480" w:after="540"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3354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354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Старыгина Ирина Николаевна</dc:creator>
  <cp:lastModifiedBy>123</cp:lastModifiedBy>
  <cp:revision>3</cp:revision>
  <cp:lastPrinted>2023-06-16T06:20:00Z</cp:lastPrinted>
  <dcterms:created xsi:type="dcterms:W3CDTF">2023-06-20T03:58:00Z</dcterms:created>
  <dcterms:modified xsi:type="dcterms:W3CDTF">2024-03-03T22:52:00Z</dcterms:modified>
</cp:coreProperties>
</file>