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3E" w:rsidRPr="00037C59" w:rsidRDefault="00DA2B3E" w:rsidP="00DA2B3E">
      <w:pPr>
        <w:tabs>
          <w:tab w:val="left" w:pos="1456"/>
          <w:tab w:val="left" w:pos="431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DA2B3E" w:rsidRPr="00037C59" w:rsidRDefault="00DA2B3E" w:rsidP="00DA2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37C59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Pr="00037C5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DA2B3E" w:rsidRPr="00037C59" w:rsidRDefault="00DA2B3E" w:rsidP="00DA2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7C59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037C59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DA2B3E" w:rsidRPr="00037C59" w:rsidRDefault="00DA2B3E" w:rsidP="00DA2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2B3E" w:rsidRPr="00037C59" w:rsidRDefault="00DA2B3E" w:rsidP="00DA2B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2B3E" w:rsidRPr="00037C59" w:rsidRDefault="00DA2B3E" w:rsidP="00DA2B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099" w:rsidRPr="00C61099" w:rsidRDefault="00C61099" w:rsidP="00C61099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Calibri"/>
          <w:lang w:bidi="ru-RU"/>
        </w:rPr>
      </w:pPr>
    </w:p>
    <w:p w:rsidR="00C61099" w:rsidRPr="00C61099" w:rsidRDefault="00C61099" w:rsidP="00C61099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Calibri"/>
          <w:lang w:bidi="ru-RU"/>
        </w:rPr>
      </w:pPr>
    </w:p>
    <w:p w:rsidR="00C61099" w:rsidRPr="00C61099" w:rsidRDefault="00C61099" w:rsidP="00C61099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Calibri"/>
          <w:sz w:val="24"/>
          <w:szCs w:val="24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1099" w:rsidRPr="00C61099" w:rsidTr="0021740F">
        <w:tc>
          <w:tcPr>
            <w:tcW w:w="3114" w:type="dxa"/>
          </w:tcPr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РАССМОТРЕНО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на педагогическом совете школы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 xml:space="preserve">________________________ 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 xml:space="preserve"> Протокол № 1 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от «28» 08   2023 г.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115" w:type="dxa"/>
          </w:tcPr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3115" w:type="dxa"/>
          </w:tcPr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УТВЕРЖДЕНО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Директор МКОУ "</w:t>
            </w:r>
            <w:proofErr w:type="spellStart"/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Смазневская</w:t>
            </w:r>
            <w:proofErr w:type="spellEnd"/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 xml:space="preserve"> СОШ"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 xml:space="preserve">________________________ 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Н.М. Жмакина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 xml:space="preserve">Протокол № 1 </w:t>
            </w:r>
            <w:proofErr w:type="gramStart"/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от</w:t>
            </w:r>
            <w:proofErr w:type="gramEnd"/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</w:pPr>
            <w:r w:rsidRPr="00C6109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bidi="ru-RU"/>
              </w:rPr>
              <w:t>«28» 08    2023 г.</w:t>
            </w:r>
          </w:p>
          <w:p w:rsidR="00C61099" w:rsidRPr="00C61099" w:rsidRDefault="00C61099" w:rsidP="00C6109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en-US" w:bidi="ru-RU"/>
              </w:rPr>
            </w:pPr>
          </w:p>
        </w:tc>
      </w:tr>
    </w:tbl>
    <w:p w:rsidR="00DA2B3E" w:rsidRPr="00037C59" w:rsidRDefault="00DA2B3E" w:rsidP="00DA2B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2B3E" w:rsidRPr="00037C59" w:rsidRDefault="00DA2B3E" w:rsidP="00DA2B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2B3E" w:rsidRPr="00037C59" w:rsidRDefault="00DA2B3E" w:rsidP="00DA2B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7F7A" w:rsidRDefault="00EC7F7A" w:rsidP="00EC7F7A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внеурочной деятельности</w:t>
      </w:r>
    </w:p>
    <w:p w:rsidR="00DA2B3E" w:rsidRPr="00037C59" w:rsidRDefault="00EC7F7A" w:rsidP="00EC7F7A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A2B3E">
        <w:rPr>
          <w:rFonts w:ascii="Times New Roman" w:hAnsi="Times New Roman" w:cs="Times New Roman"/>
          <w:sz w:val="24"/>
          <w:szCs w:val="24"/>
        </w:rPr>
        <w:t>«Финансовая грамотность»</w:t>
      </w:r>
    </w:p>
    <w:p w:rsidR="00DA2B3E" w:rsidRPr="00122645" w:rsidRDefault="00DA2B3E" w:rsidP="00DA2B3E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1-4 класс</w:t>
      </w:r>
    </w:p>
    <w:p w:rsidR="00DA2B3E" w:rsidRPr="00037C59" w:rsidRDefault="00C61099" w:rsidP="00DA2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2023-2024</w:t>
      </w:r>
      <w:r w:rsidR="00DA2B3E">
        <w:rPr>
          <w:rFonts w:ascii="Times New Roman" w:hAnsi="Times New Roman" w:cs="Times New Roman"/>
          <w:sz w:val="24"/>
          <w:szCs w:val="24"/>
        </w:rPr>
        <w:t xml:space="preserve"> </w:t>
      </w:r>
      <w:r w:rsidR="00DA2B3E" w:rsidRPr="00037C59">
        <w:rPr>
          <w:rFonts w:ascii="Times New Roman" w:hAnsi="Times New Roman" w:cs="Times New Roman"/>
          <w:sz w:val="24"/>
          <w:szCs w:val="24"/>
        </w:rPr>
        <w:t>учебный год</w:t>
      </w:r>
    </w:p>
    <w:p w:rsidR="00DA2B3E" w:rsidRPr="00037C59" w:rsidRDefault="00DA2B3E" w:rsidP="00DA2B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2B3E" w:rsidRPr="00A44480" w:rsidRDefault="00DA2B3E" w:rsidP="00DA2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A2B3E" w:rsidRPr="00037C59" w:rsidRDefault="00DA2B3E" w:rsidP="00DA2B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A2B3E" w:rsidRPr="00037C59" w:rsidTr="002938A6">
        <w:tc>
          <w:tcPr>
            <w:tcW w:w="4785" w:type="dxa"/>
          </w:tcPr>
          <w:p w:rsidR="00DA2B3E" w:rsidRPr="00037C59" w:rsidRDefault="00DA2B3E" w:rsidP="002938A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A2B3E" w:rsidRPr="00037C59" w:rsidRDefault="00DA2B3E" w:rsidP="002938A6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3E" w:rsidRPr="00037C59" w:rsidRDefault="00DA2B3E" w:rsidP="002938A6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3E" w:rsidRPr="00037C59" w:rsidRDefault="00DA2B3E" w:rsidP="002938A6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3E" w:rsidRPr="00037C59" w:rsidRDefault="00DA2B3E" w:rsidP="002938A6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3E" w:rsidRPr="00037C59" w:rsidRDefault="00DA2B3E" w:rsidP="00C61099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7C59">
              <w:rPr>
                <w:rFonts w:ascii="Times New Roman" w:hAnsi="Times New Roman" w:cs="Times New Roman"/>
                <w:sz w:val="24"/>
                <w:szCs w:val="24"/>
              </w:rPr>
              <w:t>Составител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ь: </w:t>
            </w:r>
            <w:proofErr w:type="spellStart"/>
            <w:r w:rsidR="00C61099"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  <w:r w:rsidR="00C61099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DA2B3E" w:rsidRPr="00037C59" w:rsidRDefault="00DA2B3E" w:rsidP="002938A6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B3E" w:rsidRPr="004B5FB8" w:rsidRDefault="00DA2B3E" w:rsidP="00DA2B3E">
      <w:pPr>
        <w:tabs>
          <w:tab w:val="left" w:pos="5805"/>
        </w:tabs>
        <w:jc w:val="right"/>
      </w:pPr>
    </w:p>
    <w:p w:rsidR="00DA2B3E" w:rsidRPr="004B5FB8" w:rsidRDefault="00DA2B3E" w:rsidP="00DA2B3E">
      <w:pPr>
        <w:tabs>
          <w:tab w:val="left" w:pos="5805"/>
        </w:tabs>
      </w:pPr>
    </w:p>
    <w:p w:rsidR="00DA2B3E" w:rsidRDefault="00DA2B3E" w:rsidP="00DA2B3E">
      <w:pPr>
        <w:tabs>
          <w:tab w:val="left" w:pos="5805"/>
        </w:tabs>
      </w:pPr>
    </w:p>
    <w:p w:rsidR="00CF0100" w:rsidRDefault="00CF0100" w:rsidP="00DA2B3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0100" w:rsidRDefault="00CF0100" w:rsidP="00DA2B3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0100" w:rsidRDefault="00CF0100" w:rsidP="00DA2B3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0100" w:rsidRDefault="00CF0100" w:rsidP="00DA2B3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2B3E" w:rsidRPr="00037C59" w:rsidRDefault="00DA2B3E" w:rsidP="00DA2B3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7C59">
        <w:rPr>
          <w:rFonts w:ascii="Times New Roman" w:hAnsi="Times New Roman" w:cs="Times New Roman"/>
          <w:sz w:val="24"/>
          <w:szCs w:val="24"/>
        </w:rPr>
        <w:t>Смазнево</w:t>
      </w:r>
      <w:proofErr w:type="spellEnd"/>
    </w:p>
    <w:p w:rsidR="00DA2B3E" w:rsidRPr="00122645" w:rsidRDefault="00DA2B3E" w:rsidP="00DA2B3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20</w:t>
      </w:r>
      <w:r w:rsidR="00C61099">
        <w:rPr>
          <w:rFonts w:ascii="Times New Roman" w:hAnsi="Times New Roman" w:cs="Times New Roman"/>
          <w:sz w:val="24"/>
          <w:szCs w:val="24"/>
        </w:rPr>
        <w:t>23</w:t>
      </w:r>
    </w:p>
    <w:p w:rsidR="00DA2B3E" w:rsidRDefault="00DA2B3E"/>
    <w:p w:rsidR="00CF0100" w:rsidRDefault="00CF0100"/>
    <w:p w:rsidR="00DA2B3E" w:rsidRPr="00AB60A6" w:rsidRDefault="00DA2B3E" w:rsidP="00DA2B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0A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Рабочая программа по курсу «Финансовая грамотность» для учащихся 4 класса составлена на основе следующих нормативно-правовых документов:</w:t>
      </w:r>
    </w:p>
    <w:p w:rsidR="00DA2B3E" w:rsidRPr="00AB60A6" w:rsidRDefault="00DA2B3E" w:rsidP="00DA2B3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B60A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Федеральный государственный стандарт начального  общего образования от 17 мая 2012 года № 413 «Об утверждении федерального   государственного образовательного стандарта начального общего образования»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 в Российской Федерации» от 29.12.2012г. № 273-ФЗ (статья 7).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60A6">
        <w:rPr>
          <w:rFonts w:ascii="Times New Roman" w:hAnsi="Times New Roman" w:cs="Times New Roman"/>
          <w:sz w:val="28"/>
          <w:szCs w:val="28"/>
        </w:rPr>
        <w:t>Планирование составлено с учетом учебной программы «Финансовая гр</w:t>
      </w:r>
      <w:r>
        <w:rPr>
          <w:rFonts w:ascii="Times New Roman" w:hAnsi="Times New Roman" w:cs="Times New Roman"/>
          <w:sz w:val="28"/>
          <w:szCs w:val="28"/>
        </w:rPr>
        <w:t xml:space="preserve">амотность» для 4 класса /авт. </w:t>
      </w:r>
      <w:proofErr w:type="spellStart"/>
      <w:r w:rsidRPr="00AB60A6">
        <w:rPr>
          <w:rFonts w:ascii="Times New Roman" w:hAnsi="Times New Roman" w:cs="Times New Roman"/>
          <w:sz w:val="28"/>
          <w:szCs w:val="28"/>
        </w:rPr>
        <w:t>Корлюгова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Ю.Н</w:t>
      </w:r>
      <w:r w:rsidRPr="00AB60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Гоппе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Е.Е - М.:В</w:t>
      </w:r>
      <w:r w:rsidRPr="00AB60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КО,2018.    -32</w:t>
      </w:r>
      <w:r w:rsidRPr="00AB60A6">
        <w:rPr>
          <w:rFonts w:ascii="Times New Roman" w:hAnsi="Times New Roman" w:cs="Times New Roman"/>
          <w:sz w:val="28"/>
          <w:szCs w:val="28"/>
        </w:rPr>
        <w:t>с (Дополнительное образование: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Серия «Учимся разумному финансовому поведению»)</w:t>
      </w:r>
      <w:proofErr w:type="gramEnd"/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60A6">
        <w:rPr>
          <w:rFonts w:ascii="Times New Roman" w:hAnsi="Times New Roman" w:cs="Times New Roman"/>
          <w:sz w:val="28"/>
          <w:szCs w:val="28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(Приказ Министерства образования и науки РФ от 21 апреля </w:t>
      </w:r>
      <w:smartTag w:uri="urn:schemas-microsoft-com:office:smarttags" w:element="metricconverter">
        <w:smartTagPr>
          <w:attr w:name="ProductID" w:val="2016 г"/>
        </w:smartTagPr>
        <w:r w:rsidRPr="00AB60A6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AB60A6">
        <w:rPr>
          <w:rFonts w:ascii="Times New Roman" w:hAnsi="Times New Roman" w:cs="Times New Roman"/>
          <w:sz w:val="28"/>
          <w:szCs w:val="28"/>
        </w:rPr>
        <w:t>. № 459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от 31 марта </w:t>
      </w:r>
      <w:smartTag w:uri="urn:schemas-microsoft-com:office:smarttags" w:element="metricconverter">
        <w:smartTagPr>
          <w:attr w:name="ProductID" w:val="2014 г"/>
        </w:smartTagPr>
        <w:r w:rsidRPr="00AB60A6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AB60A6">
        <w:rPr>
          <w:rFonts w:ascii="Times New Roman" w:hAnsi="Times New Roman" w:cs="Times New Roman"/>
          <w:sz w:val="28"/>
          <w:szCs w:val="28"/>
        </w:rPr>
        <w:t xml:space="preserve">. № </w:t>
      </w:r>
      <w:smartTag w:uri="urn:schemas-microsoft-com:office:smarttags" w:element="metricconverter">
        <w:smartTagPr>
          <w:attr w:name="ProductID" w:val="253”"/>
        </w:smartTagPr>
        <w:r w:rsidRPr="00AB60A6">
          <w:rPr>
            <w:rFonts w:ascii="Times New Roman" w:hAnsi="Times New Roman" w:cs="Times New Roman"/>
            <w:sz w:val="28"/>
            <w:szCs w:val="28"/>
          </w:rPr>
          <w:t>253”</w:t>
        </w:r>
      </w:smartTag>
      <w:r w:rsidRPr="00AB60A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color w:val="000000"/>
          <w:sz w:val="28"/>
          <w:szCs w:val="28"/>
        </w:rPr>
        <w:t>Учебный пла</w:t>
      </w:r>
      <w:r w:rsidR="00C61099">
        <w:rPr>
          <w:rFonts w:ascii="Times New Roman" w:hAnsi="Times New Roman" w:cs="Times New Roman"/>
          <w:color w:val="000000"/>
          <w:sz w:val="28"/>
          <w:szCs w:val="28"/>
        </w:rPr>
        <w:t>н МКОУ «</w:t>
      </w:r>
      <w:proofErr w:type="spellStart"/>
      <w:r w:rsidR="00C61099">
        <w:rPr>
          <w:rFonts w:ascii="Times New Roman" w:hAnsi="Times New Roman" w:cs="Times New Roman"/>
          <w:color w:val="000000"/>
          <w:sz w:val="28"/>
          <w:szCs w:val="28"/>
        </w:rPr>
        <w:t>Смазневская</w:t>
      </w:r>
      <w:proofErr w:type="spellEnd"/>
      <w:r w:rsidR="00C61099">
        <w:rPr>
          <w:rFonts w:ascii="Times New Roman" w:hAnsi="Times New Roman" w:cs="Times New Roman"/>
          <w:color w:val="000000"/>
          <w:sz w:val="28"/>
          <w:szCs w:val="28"/>
        </w:rPr>
        <w:t xml:space="preserve"> СОШ» на 2023-2024</w:t>
      </w:r>
      <w:r w:rsidRPr="00AB60A6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год.</w:t>
      </w:r>
    </w:p>
    <w:p w:rsidR="00CF0100" w:rsidRDefault="00CF0100" w:rsidP="00DA2B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100" w:rsidRDefault="00CF0100" w:rsidP="00DA2B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3E" w:rsidRPr="00AB60A6" w:rsidRDefault="00DA2B3E" w:rsidP="00DA2B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Целями изучения курс «Финансовая грамотность»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Основные содержательные линии курса: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• деньги, их история, виды, функции;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• семейный бюджет.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b/>
          <w:bCs/>
          <w:sz w:val="28"/>
          <w:szCs w:val="28"/>
        </w:rPr>
        <w:t>Формируемые 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осуществлять поиск и использование информации необходимой для результативного и эффективного решения задач в финансовой сфере;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определять актуальные и потенциальные источники доходов;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анализировать структуру собственных (семейных) доходов и расходов, определять уровень жизни 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выявлять возможные финансовые риски, оценивать их, разрабатывать меры по уменьшению рисков;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оценивать актуальность при кредитовании, оценивать риски, возникающие в связи с кредитной нагрузкой на семью, определять эффективную процентную ставку по кредиту;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 средств;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lastRenderedPageBreak/>
        <w:t>сравнивать возможности - оценивать соотношения уровня расходов и степени защищенности, обеспечиваемой страховым продуктом;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оценивать степень безопасности различных предложений на финансовом рынке;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оценивать их эффективность и качество, описывать алгоритм действий в ситуации финансового мошенничества.</w:t>
      </w:r>
    </w:p>
    <w:p w:rsidR="00DA2B3E" w:rsidRPr="00AB60A6" w:rsidRDefault="00DA2B3E" w:rsidP="00DA2B3E">
      <w:pPr>
        <w:rPr>
          <w:rFonts w:ascii="Times New Roman" w:hAnsi="Times New Roman" w:cs="Times New Roman"/>
          <w:b/>
          <w:sz w:val="28"/>
          <w:szCs w:val="28"/>
        </w:rPr>
      </w:pPr>
      <w:r w:rsidRPr="00AB60A6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proofErr w:type="gramStart"/>
      <w:r w:rsidRPr="00AB60A6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AB60A6">
        <w:rPr>
          <w:rFonts w:ascii="Times New Roman" w:hAnsi="Times New Roman" w:cs="Times New Roman"/>
          <w:b/>
          <w:sz w:val="28"/>
          <w:szCs w:val="28"/>
        </w:rPr>
        <w:t xml:space="preserve"> программы курса «Финансовая грамотность»  (4 класс)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5"/>
          <w:sz w:val="28"/>
          <w:szCs w:val="28"/>
        </w:rPr>
        <w:t xml:space="preserve"> «Финансовая грамотность» является прикладным курсом,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>реализую</w:t>
      </w:r>
      <w:r w:rsidRPr="00AB60A6">
        <w:rPr>
          <w:rFonts w:ascii="Times New Roman" w:hAnsi="Times New Roman" w:cs="Times New Roman"/>
          <w:sz w:val="28"/>
          <w:szCs w:val="28"/>
        </w:rPr>
        <w:t>щим интересы учащихся 4 класса в сфере экономики семьи.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 и представления информации публичных выступлений.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Личностными </w:t>
      </w:r>
      <w:r w:rsidRPr="00AB60A6">
        <w:rPr>
          <w:rFonts w:ascii="Times New Roman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Осознание себя как члена семьи, общества и государства;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мире финансовых отношений;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Развитие самостоятельности и осознание личной ответственности за свои поступки;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игровых и реальных экономических ситуациях.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B60A6">
        <w:rPr>
          <w:rFonts w:ascii="Times New Roman" w:hAnsi="Times New Roman" w:cs="Times New Roman"/>
          <w:b/>
          <w:i/>
          <w:sz w:val="28"/>
          <w:szCs w:val="28"/>
        </w:rPr>
        <w:t>Метапредметными</w:t>
      </w:r>
      <w:proofErr w:type="spellEnd"/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60A6">
        <w:rPr>
          <w:rFonts w:ascii="Times New Roman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познавательные: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lastRenderedPageBreak/>
        <w:t>использование различных способов поиска, сбора, обработки, анализа и представления информации;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5"/>
          <w:sz w:val="28"/>
          <w:szCs w:val="28"/>
        </w:rPr>
        <w:t xml:space="preserve">овладение базовыми предметными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B60A6">
        <w:rPr>
          <w:rFonts w:ascii="Times New Roman" w:hAnsi="Times New Roman" w:cs="Times New Roman"/>
          <w:spacing w:val="-5"/>
          <w:sz w:val="28"/>
          <w:szCs w:val="28"/>
        </w:rPr>
        <w:t>межпредметными</w:t>
      </w:r>
      <w:proofErr w:type="spellEnd"/>
      <w:r w:rsidRPr="00AB60A6">
        <w:rPr>
          <w:rFonts w:ascii="Times New Roman" w:hAnsi="Times New Roman" w:cs="Times New Roman"/>
          <w:spacing w:val="-5"/>
          <w:sz w:val="28"/>
          <w:szCs w:val="28"/>
        </w:rPr>
        <w:t xml:space="preserve"> понятиями;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регулятивные: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понимание цели своих действий;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составление простых планов  с помощью учителя;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проявление познавательной и творческой инициативы;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оценка правильности выполнения  действий;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9"/>
          <w:sz w:val="28"/>
          <w:szCs w:val="28"/>
        </w:rPr>
        <w:t xml:space="preserve">адекватное  восприятие предложений товарищей, </w:t>
      </w:r>
      <w:r w:rsidRPr="00AB60A6">
        <w:rPr>
          <w:rFonts w:ascii="Times New Roman" w:hAnsi="Times New Roman" w:cs="Times New Roman"/>
          <w:spacing w:val="-8"/>
          <w:sz w:val="28"/>
          <w:szCs w:val="28"/>
        </w:rPr>
        <w:t xml:space="preserve">учителей, </w:t>
      </w:r>
      <w:r w:rsidRPr="00AB60A6">
        <w:rPr>
          <w:rFonts w:ascii="Times New Roman" w:hAnsi="Times New Roman" w:cs="Times New Roman"/>
          <w:spacing w:val="-9"/>
          <w:sz w:val="28"/>
          <w:szCs w:val="28"/>
        </w:rPr>
        <w:t>родителей;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коммуникативные: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составление текстов в устной и письменной формах;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умение слушать собеседника и вести диалог;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умение признавать возможность существования различных точек зрения и права каждого иметь свою;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умение излагать своё мнение и аргументировать свою точку зрения и оценку событий;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умение договариваться о распределении функций и ролей в 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Предметными </w:t>
      </w:r>
      <w:r w:rsidRPr="00AB60A6">
        <w:rPr>
          <w:rFonts w:ascii="Times New Roman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5"/>
          <w:sz w:val="28"/>
          <w:szCs w:val="28"/>
        </w:rPr>
        <w:t xml:space="preserve">понимание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r w:rsidRPr="00AB60A6">
        <w:rPr>
          <w:rFonts w:ascii="Times New Roman" w:hAnsi="Times New Roman" w:cs="Times New Roman"/>
          <w:spacing w:val="-5"/>
          <w:sz w:val="28"/>
          <w:szCs w:val="28"/>
        </w:rPr>
        <w:t>правильное использование экономических терминов;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представление о роли денег в семье и обществе;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умение характеризовать виды и функции денег;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lastRenderedPageBreak/>
        <w:t>знание источников доходов и направлений расходов семьи;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умение рассчитывать доходы и расходы и составлять простой семейный бюджет;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определение элементарных проблем в области семейных финансов и путей их  решения;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проведение элементарных финансовых расчётов.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DA2B3E" w:rsidRPr="00AB60A6" w:rsidRDefault="00DA2B3E" w:rsidP="00DA2B3E">
      <w:pPr>
        <w:rPr>
          <w:rFonts w:ascii="Times New Roman" w:hAnsi="Times New Roman" w:cs="Times New Roman"/>
          <w:b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деньги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какими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они бывают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1. </w:t>
      </w:r>
      <w:r w:rsidRPr="00AB60A6">
        <w:rPr>
          <w:rFonts w:ascii="Times New Roman" w:hAnsi="Times New Roman" w:cs="Times New Roman"/>
          <w:i/>
          <w:sz w:val="28"/>
          <w:szCs w:val="28"/>
        </w:rPr>
        <w:t>Как появились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Причиной возникновения обмена является специализация. В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ре</w:t>
      </w:r>
      <w:r w:rsidRPr="00AB60A6">
        <w:rPr>
          <w:rFonts w:ascii="Times New Roman" w:hAnsi="Times New Roman" w:cs="Times New Roman"/>
          <w:sz w:val="28"/>
          <w:szCs w:val="28"/>
        </w:rPr>
        <w:t xml:space="preserve">зультате обмена должны выиграть обе стороны. Бартерный обмен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не</w:t>
      </w:r>
      <w:r w:rsidRPr="00AB60A6">
        <w:rPr>
          <w:rFonts w:ascii="Times New Roman" w:hAnsi="Times New Roman" w:cs="Times New Roman"/>
          <w:sz w:val="28"/>
          <w:szCs w:val="28"/>
        </w:rPr>
        <w:t xml:space="preserve">удобен в связи с несовпадением интересов и проблемой определения ценности. Товарные деньги облегчают процесс обмена. В разных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ре</w:t>
      </w:r>
      <w:r w:rsidRPr="00AB60A6">
        <w:rPr>
          <w:rFonts w:ascii="Times New Roman" w:hAnsi="Times New Roman" w:cs="Times New Roman"/>
          <w:sz w:val="28"/>
          <w:szCs w:val="28"/>
        </w:rPr>
        <w:t xml:space="preserve">гионах в качестве денег использовались разные вещи. Основными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то</w:t>
      </w:r>
      <w:r w:rsidRPr="00AB60A6">
        <w:rPr>
          <w:rFonts w:ascii="Times New Roman" w:hAnsi="Times New Roman" w:cs="Times New Roman"/>
          <w:sz w:val="28"/>
          <w:szCs w:val="28"/>
        </w:rPr>
        <w:t xml:space="preserve">варными деньгами становятся драгоценные металлы, из которых позже делаются монеты. В связи с проблемами изготовления и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 xml:space="preserve">безопасности </w:t>
      </w:r>
      <w:r w:rsidRPr="00AB60A6">
        <w:rPr>
          <w:rFonts w:ascii="Times New Roman" w:hAnsi="Times New Roman" w:cs="Times New Roman"/>
          <w:sz w:val="28"/>
          <w:szCs w:val="28"/>
        </w:rPr>
        <w:t>перевозки появляются бумажные деньги. Покупательная сила денег может меняться.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выгоды обмена.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Описывать свойства предмета, выполняющего роль денег.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Объяснять, почему драгоценные металлы стали деньгами.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Описывать ситуации, в которых  используются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Объяснять, почему бумажные деньги могут обесцениваться.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lastRenderedPageBreak/>
        <w:t>Сравнивать  преимущества и недостатки разных видов денег.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Составлять задачи с денежными расчётами.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2. </w:t>
      </w:r>
      <w:r w:rsidRPr="00AB60A6">
        <w:rPr>
          <w:rFonts w:ascii="Times New Roman" w:hAnsi="Times New Roman" w:cs="Times New Roman"/>
          <w:i/>
          <w:sz w:val="28"/>
          <w:szCs w:val="28"/>
        </w:rPr>
        <w:t>История монет.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Аверс. Реверс. Гурт. Гербовая царская печать. </w:t>
      </w:r>
      <w:proofErr w:type="spellStart"/>
      <w:r w:rsidRPr="00AB60A6">
        <w:rPr>
          <w:rFonts w:ascii="Times New Roman" w:hAnsi="Times New Roman" w:cs="Times New Roman"/>
          <w:sz w:val="28"/>
          <w:szCs w:val="28"/>
        </w:rPr>
        <w:t>Ауреус</w:t>
      </w:r>
      <w:proofErr w:type="spellEnd"/>
      <w:r w:rsidRPr="00AB60A6">
        <w:rPr>
          <w:rFonts w:ascii="Times New Roman" w:hAnsi="Times New Roman" w:cs="Times New Roman"/>
          <w:sz w:val="28"/>
          <w:szCs w:val="28"/>
        </w:rPr>
        <w:t>. Денарий. Тенге. Гривна. Рубль. Копейка. Полушка. Алтын. Деньга. Пятак. Гривенник. Двугривенный. Полтинник. Червонец. Дукат. «Орёл». «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Решка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>».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Объяснять, почему появились монеты.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Описывать устройство монеты.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Приводить примеры первых монет.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60A6">
        <w:rPr>
          <w:rFonts w:ascii="Times New Roman" w:hAnsi="Times New Roman" w:cs="Times New Roman"/>
          <w:sz w:val="28"/>
          <w:szCs w:val="28"/>
        </w:rPr>
        <w:t>Описывать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старинны е российские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происхождение названий денег.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3.  </w:t>
      </w:r>
      <w:r w:rsidRPr="00AB60A6">
        <w:rPr>
          <w:rFonts w:ascii="Times New Roman" w:hAnsi="Times New Roman" w:cs="Times New Roman"/>
          <w:i/>
          <w:sz w:val="28"/>
          <w:szCs w:val="28"/>
        </w:rPr>
        <w:t>Бумажные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lastRenderedPageBreak/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Объяснять, почему появились бумажные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Оценивать преимущества и недостатки использования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бумаж</w:t>
      </w:r>
      <w:r w:rsidRPr="00AB60A6">
        <w:rPr>
          <w:rFonts w:ascii="Times New Roman" w:hAnsi="Times New Roman" w:cs="Times New Roman"/>
          <w:sz w:val="28"/>
          <w:szCs w:val="28"/>
        </w:rPr>
        <w:t xml:space="preserve">ных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денег.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Приводить примеры первых бумажных денег.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Описывать первые российские бумажные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Объяснять, почему изготовление фальшивых денег является преступлением.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4. </w:t>
      </w:r>
      <w:r w:rsidRPr="00AB60A6">
        <w:rPr>
          <w:rFonts w:ascii="Times New Roman" w:hAnsi="Times New Roman" w:cs="Times New Roman"/>
          <w:i/>
          <w:sz w:val="28"/>
          <w:szCs w:val="28"/>
        </w:rPr>
        <w:t>Безналичные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Банки хранят сбережения и выдают кредиты. Вкладчики получают от банка деньг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>процентные платежи),а заёмщики банку платят. Безналичные деньги являются информацией на банковских счетах. Современные банки используют пластиковые карты.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3"/>
          <w:sz w:val="28"/>
          <w:szCs w:val="28"/>
        </w:rPr>
        <w:t>Банк</w:t>
      </w:r>
      <w:proofErr w:type="gramStart"/>
      <w:r w:rsidRPr="00AB60A6">
        <w:rPr>
          <w:rFonts w:ascii="Times New Roman" w:hAnsi="Times New Roman" w:cs="Times New Roman"/>
          <w:spacing w:val="-3"/>
          <w:sz w:val="28"/>
          <w:szCs w:val="28"/>
        </w:rPr>
        <w:t>.С</w:t>
      </w:r>
      <w:proofErr w:type="gramEnd"/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бережения.Кредит.Вклад.Вкладчик.Заёмщик.Меняла.Плательщик.Получатель.Безналичныеденежныерасчёты.Банковскиекарты. Банкоматы. </w:t>
      </w:r>
      <w:proofErr w:type="spellStart"/>
      <w:r w:rsidRPr="00AB60A6">
        <w:rPr>
          <w:rFonts w:ascii="Times New Roman" w:hAnsi="Times New Roman" w:cs="Times New Roman"/>
          <w:spacing w:val="-3"/>
          <w:sz w:val="28"/>
          <w:szCs w:val="28"/>
        </w:rPr>
        <w:t>Пин</w:t>
      </w:r>
      <w:proofErr w:type="spellEnd"/>
      <w:r w:rsidRPr="00AB60A6">
        <w:rPr>
          <w:rFonts w:ascii="Times New Roman" w:hAnsi="Times New Roman" w:cs="Times New Roman"/>
          <w:spacing w:val="-3"/>
          <w:sz w:val="28"/>
          <w:szCs w:val="28"/>
        </w:rPr>
        <w:t>-код. Расчётные (дебетовые) карты. Кредитные карты.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Сравнивать виды денег.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роль банков.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условия вкладов и кредитов.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Рассчитывать проценты на простых примерах.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принцип работы пластиковой карты.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5. </w:t>
      </w:r>
      <w:r w:rsidRPr="00AB60A6">
        <w:rPr>
          <w:rFonts w:ascii="Times New Roman" w:hAnsi="Times New Roman" w:cs="Times New Roman"/>
          <w:i/>
          <w:sz w:val="28"/>
          <w:szCs w:val="28"/>
        </w:rPr>
        <w:t>Валюты.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60A6">
        <w:rPr>
          <w:rFonts w:ascii="Times New Roman" w:hAnsi="Times New Roman" w:cs="Times New Roman"/>
          <w:sz w:val="28"/>
          <w:szCs w:val="28"/>
        </w:rPr>
        <w:t>Валюта—денежная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единица страны. Разные страны имеют разные </w:t>
      </w:r>
      <w:r w:rsidRPr="00AB60A6">
        <w:rPr>
          <w:rFonts w:ascii="Times New Roman" w:hAnsi="Times New Roman" w:cs="Times New Roman"/>
          <w:w w:val="95"/>
          <w:sz w:val="28"/>
          <w:szCs w:val="28"/>
        </w:rPr>
        <w:t>валюты. Национальной валютой России является рубль. Государства хра</w:t>
      </w:r>
      <w:r w:rsidRPr="00AB60A6">
        <w:rPr>
          <w:rFonts w:ascii="Times New Roman" w:hAnsi="Times New Roman" w:cs="Times New Roman"/>
          <w:sz w:val="28"/>
          <w:szCs w:val="28"/>
        </w:rPr>
        <w:t xml:space="preserve">нят запасы иностранных валют и золота, которые называются золотовалютными резервами. Валюты, в которых хранятся резервы, называются резервными. </w:t>
      </w:r>
      <w:r w:rsidRPr="00AB60A6">
        <w:rPr>
          <w:rFonts w:ascii="Times New Roman" w:hAnsi="Times New Roman" w:cs="Times New Roman"/>
          <w:sz w:val="28"/>
          <w:szCs w:val="28"/>
        </w:rPr>
        <w:lastRenderedPageBreak/>
        <w:t>Их используют для международных расчётов. Цена одной валюты, выраженная в другой валюте, называется валютным курсом.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Валюта. Резервная валюта. Валютные резервы. Мировая валюта.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Доллар. Евро. Фунт стерлингов. Иена. Швейцарский  франк.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Приводить примеры валют.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B60A6">
        <w:rPr>
          <w:rFonts w:ascii="Times New Roman" w:hAnsi="Times New Roman" w:cs="Times New Roman"/>
          <w:sz w:val="28"/>
          <w:szCs w:val="28"/>
        </w:rPr>
        <w:t>Объяснять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AB60A6">
        <w:rPr>
          <w:rFonts w:ascii="Times New Roman" w:hAnsi="Times New Roman" w:cs="Times New Roman"/>
          <w:sz w:val="28"/>
          <w:szCs w:val="28"/>
        </w:rPr>
        <w:t xml:space="preserve"> такое резервная валюта.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понятие валютного курса.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Проводить простые расчёты с использованием валютного курса.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Из   чего складываются доходы в семье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6. </w:t>
      </w:r>
      <w:r w:rsidRPr="00AB60A6">
        <w:rPr>
          <w:rFonts w:ascii="Times New Roman" w:hAnsi="Times New Roman" w:cs="Times New Roman"/>
          <w:i/>
          <w:sz w:val="28"/>
          <w:szCs w:val="28"/>
        </w:rPr>
        <w:t>Откуда в семье берутся 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Основным 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МРОТ).Собственник может получать арендную плату и проценты.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>Доход также приносит предпринимательская деятельность.</w:t>
      </w:r>
    </w:p>
    <w:p w:rsidR="00DA2B3E" w:rsidRPr="00AB60A6" w:rsidRDefault="00DA2B3E" w:rsidP="00DA2B3E">
      <w:pPr>
        <w:rPr>
          <w:rFonts w:ascii="Times New Roman" w:hAnsi="Times New Roman" w:cs="Times New Roman"/>
          <w:spacing w:val="-3"/>
          <w:sz w:val="28"/>
          <w:szCs w:val="28"/>
        </w:rPr>
      </w:pP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Государство помогает пожилым людям, инвалидам, студентам, семьям </w:t>
      </w:r>
      <w:r w:rsidRPr="00AB60A6">
        <w:rPr>
          <w:rFonts w:ascii="Times New Roman" w:hAnsi="Times New Roman" w:cs="Times New Roman"/>
          <w:sz w:val="28"/>
          <w:szCs w:val="28"/>
        </w:rPr>
        <w:t xml:space="preserve">с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детьми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безработным, выплачивая пенсии, 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3"/>
          <w:sz w:val="28"/>
          <w:szCs w:val="28"/>
        </w:rPr>
        <w:t>стипендии, пособия.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Доход. Зарплата. Клад. Выигрыш в лотерею. Премия. Гонорар. Минимальный 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 xml:space="preserve">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Описывать и сравнивать источники доходов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семьи.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 xml:space="preserve">Объяснять причины различий в заработной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плате.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lastRenderedPageBreak/>
        <w:t xml:space="preserve">Объяснять, как связаны профессии и </w:t>
      </w:r>
      <w:r w:rsidRPr="00AB60A6">
        <w:rPr>
          <w:rFonts w:ascii="Times New Roman" w:hAnsi="Times New Roman" w:cs="Times New Roman"/>
          <w:spacing w:val="2"/>
          <w:sz w:val="28"/>
          <w:szCs w:val="28"/>
        </w:rPr>
        <w:t>образование.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Объяснять, что взять деньги в займы можно у знакомых и в банке.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Описывать ситуации, при которых выплачиваются пособия, приводить примеры пособий.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Почему семьям часто не хватает денег на жизнь и как этого избежать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7. </w:t>
      </w:r>
      <w:r w:rsidRPr="00AB60A6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AB60A6">
        <w:rPr>
          <w:rFonts w:ascii="Times New Roman" w:hAnsi="Times New Roman" w:cs="Times New Roman"/>
          <w:i/>
          <w:w w:val="95"/>
          <w:sz w:val="28"/>
          <w:szCs w:val="28"/>
        </w:rPr>
        <w:t xml:space="preserve">что </w:t>
      </w:r>
      <w:r w:rsidRPr="00AB60A6">
        <w:rPr>
          <w:rFonts w:ascii="Times New Roman" w:hAnsi="Times New Roman" w:cs="Times New Roman"/>
          <w:i/>
          <w:sz w:val="28"/>
          <w:szCs w:val="28"/>
        </w:rPr>
        <w:t xml:space="preserve">семьи </w:t>
      </w:r>
      <w:r w:rsidRPr="00AB60A6">
        <w:rPr>
          <w:rFonts w:ascii="Times New Roman" w:hAnsi="Times New Roman" w:cs="Times New Roman"/>
          <w:i/>
          <w:w w:val="95"/>
          <w:sz w:val="28"/>
          <w:szCs w:val="28"/>
        </w:rPr>
        <w:t xml:space="preserve">тратят </w:t>
      </w:r>
      <w:r w:rsidRPr="00AB60A6">
        <w:rPr>
          <w:rFonts w:ascii="Times New Roman" w:hAnsi="Times New Roman" w:cs="Times New Roman"/>
          <w:i/>
          <w:sz w:val="28"/>
          <w:szCs w:val="28"/>
        </w:rPr>
        <w:t>деньги.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Люди расходуют деньги </w:t>
      </w:r>
      <w:r w:rsidRPr="00AB60A6">
        <w:rPr>
          <w:rFonts w:ascii="Times New Roman" w:hAnsi="Times New Roman" w:cs="Times New Roman"/>
          <w:sz w:val="28"/>
          <w:szCs w:val="28"/>
        </w:rPr>
        <w:t xml:space="preserve">на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питание, покупку одежды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обуви, коммунальные услуги, транспорт, связь, медицинское обслуживание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лекарства, образование, отдых, развлечения </w:t>
      </w:r>
      <w:r w:rsidRPr="00AB60A6">
        <w:rPr>
          <w:rFonts w:ascii="Times New Roman" w:hAnsi="Times New Roman" w:cs="Times New Roman"/>
          <w:sz w:val="28"/>
          <w:szCs w:val="28"/>
        </w:rPr>
        <w:t>и пр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.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>Р</w:t>
      </w:r>
      <w:proofErr w:type="gramEnd"/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асходы можно разделить на необходимые, желательные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престижные. </w:t>
      </w:r>
      <w:r w:rsidRPr="00AB60A6">
        <w:rPr>
          <w:rFonts w:ascii="Times New Roman" w:hAnsi="Times New Roman" w:cs="Times New Roman"/>
          <w:sz w:val="28"/>
          <w:szCs w:val="28"/>
        </w:rPr>
        <w:t xml:space="preserve">По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 xml:space="preserve">срокам расходы делятся на ежедневные, ежемесячные, ежегодные, сезонные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r w:rsidRPr="00AB60A6">
        <w:rPr>
          <w:rFonts w:ascii="Times New Roman" w:hAnsi="Times New Roman" w:cs="Times New Roman"/>
          <w:spacing w:val="-3"/>
          <w:sz w:val="28"/>
          <w:szCs w:val="28"/>
        </w:rPr>
        <w:t>переменные.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причины, по которым люди делают покупки.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Описывать направления расходов семьи.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Рассчитывать доли расходов на разные товары и услуги.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Сравнивать и оценивать виды рекламы.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pacing w:val="3"/>
          <w:sz w:val="28"/>
          <w:szCs w:val="28"/>
        </w:rPr>
        <w:t xml:space="preserve">Обсуждать воздействие рекламы </w:t>
      </w:r>
      <w:r w:rsidRPr="00AB60A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B60A6">
        <w:rPr>
          <w:rFonts w:ascii="Times New Roman" w:hAnsi="Times New Roman" w:cs="Times New Roman"/>
          <w:spacing w:val="3"/>
          <w:sz w:val="28"/>
          <w:szCs w:val="28"/>
        </w:rPr>
        <w:t>промоакций</w:t>
      </w:r>
      <w:proofErr w:type="spellEnd"/>
      <w:r w:rsidRPr="00AB60A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60A6">
        <w:rPr>
          <w:rFonts w:ascii="Times New Roman" w:hAnsi="Times New Roman" w:cs="Times New Roman"/>
          <w:sz w:val="28"/>
          <w:szCs w:val="28"/>
        </w:rPr>
        <w:t xml:space="preserve">на </w:t>
      </w:r>
      <w:r w:rsidRPr="00AB60A6">
        <w:rPr>
          <w:rFonts w:ascii="Times New Roman" w:hAnsi="Times New Roman" w:cs="Times New Roman"/>
          <w:spacing w:val="4"/>
          <w:sz w:val="28"/>
          <w:szCs w:val="28"/>
        </w:rPr>
        <w:t xml:space="preserve">принятие </w:t>
      </w:r>
      <w:r w:rsidRPr="00AB60A6">
        <w:rPr>
          <w:rFonts w:ascii="Times New Roman" w:hAnsi="Times New Roman" w:cs="Times New Roman"/>
          <w:spacing w:val="3"/>
          <w:sz w:val="28"/>
          <w:szCs w:val="28"/>
        </w:rPr>
        <w:t xml:space="preserve">решений </w:t>
      </w:r>
      <w:r w:rsidRPr="00AB60A6">
        <w:rPr>
          <w:rFonts w:ascii="Times New Roman" w:hAnsi="Times New Roman" w:cs="Times New Roman"/>
          <w:sz w:val="28"/>
          <w:szCs w:val="28"/>
        </w:rPr>
        <w:t xml:space="preserve">о </w:t>
      </w:r>
      <w:r w:rsidRPr="00AB60A6">
        <w:rPr>
          <w:rFonts w:ascii="Times New Roman" w:hAnsi="Times New Roman" w:cs="Times New Roman"/>
          <w:spacing w:val="4"/>
          <w:sz w:val="28"/>
          <w:szCs w:val="28"/>
        </w:rPr>
        <w:t>покупке.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Составлять собственный план расходов.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4.Деньги счёт любят, или как управлять своим кошельком, чтобы он не пустовал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b/>
          <w:i/>
          <w:sz w:val="28"/>
          <w:szCs w:val="28"/>
        </w:rPr>
        <w:t xml:space="preserve">Тема 8. </w:t>
      </w:r>
      <w:r w:rsidRPr="00AB60A6">
        <w:rPr>
          <w:rFonts w:ascii="Times New Roman" w:hAnsi="Times New Roman" w:cs="Times New Roman"/>
          <w:i/>
          <w:sz w:val="28"/>
          <w:szCs w:val="28"/>
        </w:rPr>
        <w:t>Как правильно планировать семейный бюджет.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lastRenderedPageBreak/>
        <w:t>Бюджет – план доходов и расходов. Люди ведут учёт доходов и расходов, чтобы избежать финансовых проблем. Если доходыпревышаютрасходы,образуютсясбережения</w:t>
      </w:r>
      <w:proofErr w:type="gramStart"/>
      <w:r w:rsidRPr="00AB60A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AB60A6">
        <w:rPr>
          <w:rFonts w:ascii="Times New Roman" w:hAnsi="Times New Roman" w:cs="Times New Roman"/>
          <w:sz w:val="28"/>
          <w:szCs w:val="28"/>
        </w:rPr>
        <w:t>слирасходыпревышаютдоходы,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Основные понятия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Семейный бюджет. Бюджет Российской Федерации. Сбережения (накопления). Долг.</w:t>
      </w:r>
    </w:p>
    <w:p w:rsidR="00DA2B3E" w:rsidRPr="00AB60A6" w:rsidRDefault="00DA2B3E" w:rsidP="00DA2B3E">
      <w:pPr>
        <w:rPr>
          <w:rFonts w:ascii="Times New Roman" w:hAnsi="Times New Roman" w:cs="Times New Roman"/>
          <w:i/>
          <w:sz w:val="28"/>
          <w:szCs w:val="28"/>
        </w:rPr>
      </w:pPr>
      <w:r w:rsidRPr="00AB60A6">
        <w:rPr>
          <w:rFonts w:ascii="Times New Roman" w:hAnsi="Times New Roman" w:cs="Times New Roman"/>
          <w:i/>
          <w:sz w:val="28"/>
          <w:szCs w:val="28"/>
        </w:rPr>
        <w:t>Компетенции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Сравнивать доходы и расходы и принимать решения.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Объяснять последствия образования долгов.</w:t>
      </w:r>
    </w:p>
    <w:p w:rsidR="00DA2B3E" w:rsidRPr="00AB60A6" w:rsidRDefault="00DA2B3E" w:rsidP="00DA2B3E">
      <w:pPr>
        <w:rPr>
          <w:rFonts w:ascii="Times New Roman" w:hAnsi="Times New Roman" w:cs="Times New Roman"/>
          <w:sz w:val="28"/>
          <w:szCs w:val="28"/>
        </w:rPr>
      </w:pPr>
      <w:r w:rsidRPr="00AB60A6">
        <w:rPr>
          <w:rFonts w:ascii="Times New Roman" w:hAnsi="Times New Roman" w:cs="Times New Roman"/>
          <w:sz w:val="28"/>
          <w:szCs w:val="28"/>
        </w:rPr>
        <w:t>Составлять семейный бюджет на условных примерах.</w:t>
      </w:r>
    </w:p>
    <w:p w:rsidR="00DA2B3E" w:rsidRPr="00AB60A6" w:rsidRDefault="00DA2B3E" w:rsidP="00DA2B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A2B3E" w:rsidRPr="00AB60A6" w:rsidRDefault="00DA2B3E" w:rsidP="00DA2B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A2B3E" w:rsidRPr="00AB60A6" w:rsidRDefault="00DA2B3E" w:rsidP="00DA2B3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B60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4 класс</w:t>
      </w:r>
    </w:p>
    <w:tbl>
      <w:tblPr>
        <w:tblpPr w:leftFromText="180" w:rightFromText="180" w:vertAnchor="text" w:horzAnchor="margin" w:tblpXSpec="center" w:tblpY="900"/>
        <w:tblW w:w="9467" w:type="dxa"/>
        <w:tblLayout w:type="fixed"/>
        <w:tblLook w:val="00A0" w:firstRow="1" w:lastRow="0" w:firstColumn="1" w:lastColumn="0" w:noHBand="0" w:noVBand="0"/>
      </w:tblPr>
      <w:tblGrid>
        <w:gridCol w:w="1101"/>
        <w:gridCol w:w="6945"/>
        <w:gridCol w:w="1421"/>
      </w:tblGrid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появления денег.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появились деньги.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Товарные деньги.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Преимущества и недостатки разных видов товарных денег.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монет.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творческих работ.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Первые монеты на Руси.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монет.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Бумажные деньги.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бумажных денег от подделок.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бумажных денег от подделок.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Безналичные деньги.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 работы пластиковой карты.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Безналичные деньги на банковских счетах.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Банковские карты. Расчётные (дебетовые) карты. Кредитные карты.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Валютный курс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Резервная валюта.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простых расчетов с использованием валютного курса.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Викторина по теме «Деньги»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Откуда в семье берутся деньги.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Минимальный </w:t>
            </w:r>
            <w:proofErr w:type="gramStart"/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оплаты труда</w:t>
            </w:r>
            <w:proofErr w:type="gramEnd"/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(МРОТ)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доходы.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нетрудоспособных лиц.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Потребительская корзина. Прожиточный минимум.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что семьи тратят деньги. Классификация расходов.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Ежемесячные расходы. Ежегодные расходы.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Обязательные расходы. Желательные расходы.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Переменные расходы. Сезонные расходы.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Воздействие рекламы  на принятие решений о покупке.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собственного плана расходов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правильно планировать семейный бюджет.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Семейный бюджет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Сбережения (накопления). Долг.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099" w:rsidRPr="00AB60A6" w:rsidTr="00C6109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Итоговое занятие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61099" w:rsidRPr="00AB60A6" w:rsidRDefault="00C61099" w:rsidP="00293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A2B3E" w:rsidRPr="00AB60A6" w:rsidRDefault="00DA2B3E" w:rsidP="00DA2B3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A2B3E" w:rsidRDefault="00DA2B3E"/>
    <w:sectPr w:rsidR="00DA2B3E" w:rsidSect="0047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B3E"/>
    <w:rsid w:val="00932AEC"/>
    <w:rsid w:val="00AA5648"/>
    <w:rsid w:val="00B6076D"/>
    <w:rsid w:val="00C61099"/>
    <w:rsid w:val="00CF0100"/>
    <w:rsid w:val="00DA2B3E"/>
    <w:rsid w:val="00EC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10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2178</Words>
  <Characters>12419</Characters>
  <Application>Microsoft Office Word</Application>
  <DocSecurity>0</DocSecurity>
  <Lines>103</Lines>
  <Paragraphs>29</Paragraphs>
  <ScaleCrop>false</ScaleCrop>
  <Company/>
  <LinksUpToDate>false</LinksUpToDate>
  <CharactersWithSpaces>14568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Пользователь</cp:lastModifiedBy>
  <cp:revision>4</cp:revision>
  <dcterms:created xsi:type="dcterms:W3CDTF">2022-10-26T13:31:00Z</dcterms:created>
  <dcterms:modified xsi:type="dcterms:W3CDTF">2023-09-23T03:27:00Z</dcterms:modified>
</cp:coreProperties>
</file>